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08C7" w:rsidRPr="00B56D6D" w:rsidRDefault="005F2556">
      <w:pPr>
        <w:jc w:val="center"/>
        <w:rPr>
          <w:lang w:val="pl-PL"/>
        </w:rPr>
      </w:pPr>
      <w:r w:rsidRPr="00B56D6D">
        <w:rPr>
          <w:b/>
          <w:sz w:val="32"/>
          <w:lang w:val="pl-PL"/>
        </w:rPr>
        <w:t>PLAN PRACY ZESPOŁU SZKÓŁ NR 33</w:t>
      </w:r>
      <w:r w:rsidRPr="00B56D6D">
        <w:rPr>
          <w:b/>
          <w:sz w:val="32"/>
          <w:lang w:val="pl-PL"/>
        </w:rPr>
        <w:br/>
        <w:t>W ROKU SZKOLNYM 2026/2027</w:t>
      </w:r>
    </w:p>
    <w:p w:rsidR="001508C7" w:rsidRPr="00B56D6D" w:rsidRDefault="005F2556">
      <w:pPr>
        <w:jc w:val="center"/>
        <w:rPr>
          <w:lang w:val="pl-PL"/>
        </w:rPr>
      </w:pPr>
      <w:r w:rsidRPr="00B56D6D">
        <w:rPr>
          <w:lang w:val="pl-PL"/>
        </w:rPr>
        <w:t>Bydgoszcz, wrzesień 2026 r.</w:t>
      </w:r>
    </w:p>
    <w:p w:rsidR="001508C7" w:rsidRPr="00B56D6D" w:rsidRDefault="001508C7" w:rsidP="002634E0">
      <w:pPr>
        <w:jc w:val="both"/>
        <w:rPr>
          <w:lang w:val="pl-PL"/>
        </w:rPr>
      </w:pPr>
    </w:p>
    <w:p w:rsidR="001508C7" w:rsidRPr="00B56D6D" w:rsidRDefault="005F2556" w:rsidP="002634E0">
      <w:pPr>
        <w:ind w:firstLine="720"/>
        <w:jc w:val="both"/>
        <w:rPr>
          <w:lang w:val="pl-PL"/>
        </w:rPr>
      </w:pPr>
      <w:r w:rsidRPr="00B56D6D">
        <w:rPr>
          <w:lang w:val="pl-PL"/>
        </w:rPr>
        <w:t>Plan pracy szkoły opracowano z uwzględnieniem specyfiki funkcjonowania szkoły szpitalnej, wniosków z nadzoru pedagogicznego i analizy pracy szkoły w roku 2025/2026, potrzeb uczniów hospitalizowanych oraz zadań zaplanowanych na rok szkolny 2026/2027.</w:t>
      </w:r>
    </w:p>
    <w:p w:rsidR="001508C7" w:rsidRPr="00B56D6D" w:rsidRDefault="005F2556" w:rsidP="002634E0">
      <w:pPr>
        <w:pStyle w:val="Nagwek1"/>
        <w:numPr>
          <w:ilvl w:val="0"/>
          <w:numId w:val="14"/>
        </w:numPr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B56D6D">
        <w:rPr>
          <w:rFonts w:ascii="Times New Roman" w:hAnsi="Times New Roman" w:cs="Times New Roman"/>
          <w:color w:val="auto"/>
          <w:sz w:val="24"/>
          <w:szCs w:val="24"/>
          <w:lang w:val="pl-PL"/>
        </w:rPr>
        <w:t>ZADANIA DYDAKTYCZNE</w:t>
      </w:r>
    </w:p>
    <w:p w:rsidR="001508C7" w:rsidRPr="00B56D6D" w:rsidRDefault="005F2556" w:rsidP="002634E0">
      <w:pPr>
        <w:pStyle w:val="Akapitzlist"/>
        <w:numPr>
          <w:ilvl w:val="0"/>
          <w:numId w:val="15"/>
        </w:numPr>
        <w:jc w:val="both"/>
        <w:rPr>
          <w:lang w:val="pl-PL"/>
        </w:rPr>
      </w:pPr>
      <w:r w:rsidRPr="00B56D6D">
        <w:rPr>
          <w:lang w:val="pl-PL"/>
        </w:rPr>
        <w:t>Zapewnienie warunków do zdobywania wiedzy i rozwijania umiejętności z uwzględnieniem indywidualnych potrzeb, możliwości psychofizycznych i aktualnego stanu zdrowia uczniów.</w:t>
      </w:r>
    </w:p>
    <w:p w:rsidR="001508C7" w:rsidRPr="00B56D6D" w:rsidRDefault="005F2556" w:rsidP="002634E0">
      <w:pPr>
        <w:pStyle w:val="Akapitzlist"/>
        <w:numPr>
          <w:ilvl w:val="0"/>
          <w:numId w:val="15"/>
        </w:numPr>
        <w:jc w:val="both"/>
        <w:rPr>
          <w:lang w:val="pl-PL"/>
        </w:rPr>
      </w:pPr>
      <w:r w:rsidRPr="00B56D6D">
        <w:rPr>
          <w:lang w:val="pl-PL"/>
        </w:rPr>
        <w:t xml:space="preserve">Wspieranie ciągłości procesu kształcenia oraz przygotowanie uczniów do bezpiecznego </w:t>
      </w:r>
      <w:r w:rsidR="002634E0" w:rsidRPr="00B56D6D">
        <w:rPr>
          <w:lang w:val="pl-PL"/>
        </w:rPr>
        <w:br/>
      </w:r>
      <w:r w:rsidRPr="00B56D6D">
        <w:rPr>
          <w:lang w:val="pl-PL"/>
        </w:rPr>
        <w:t>i możliwie bezstresowego powrotu do szkoły macierzystej.</w:t>
      </w:r>
    </w:p>
    <w:p w:rsidR="001508C7" w:rsidRPr="00B56D6D" w:rsidRDefault="005F2556" w:rsidP="002634E0">
      <w:pPr>
        <w:pStyle w:val="Akapitzlist"/>
        <w:numPr>
          <w:ilvl w:val="0"/>
          <w:numId w:val="15"/>
        </w:numPr>
        <w:jc w:val="both"/>
        <w:rPr>
          <w:lang w:val="pl-PL"/>
        </w:rPr>
      </w:pPr>
      <w:r w:rsidRPr="00B56D6D">
        <w:rPr>
          <w:lang w:val="pl-PL"/>
        </w:rPr>
        <w:t>Wyrównywanie braków edukacyjnych wynikających z choroby, leczenia i hospitalizacji.</w:t>
      </w:r>
    </w:p>
    <w:p w:rsidR="001508C7" w:rsidRPr="00B56D6D" w:rsidRDefault="005F2556" w:rsidP="002634E0">
      <w:pPr>
        <w:pStyle w:val="Akapitzlist"/>
        <w:numPr>
          <w:ilvl w:val="0"/>
          <w:numId w:val="15"/>
        </w:numPr>
        <w:jc w:val="both"/>
        <w:rPr>
          <w:lang w:val="pl-PL"/>
        </w:rPr>
      </w:pPr>
      <w:r w:rsidRPr="00B56D6D">
        <w:rPr>
          <w:lang w:val="pl-PL"/>
        </w:rPr>
        <w:t>Rozwijanie zainteresowań, uzdolnień, samodzielności i sprawczości uczniów.</w:t>
      </w:r>
    </w:p>
    <w:p w:rsidR="001508C7" w:rsidRPr="00B56D6D" w:rsidRDefault="005F2556" w:rsidP="002634E0">
      <w:pPr>
        <w:pStyle w:val="Akapitzlist"/>
        <w:numPr>
          <w:ilvl w:val="0"/>
          <w:numId w:val="15"/>
        </w:numPr>
        <w:rPr>
          <w:lang w:val="pl-PL"/>
        </w:rPr>
      </w:pPr>
      <w:r w:rsidRPr="00B56D6D">
        <w:rPr>
          <w:lang w:val="pl-PL"/>
        </w:rPr>
        <w:t>Tworzenie bezpiecznego, przyjaznego i wspierającego środowiska uczenia się.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65"/>
        <w:gridCol w:w="2022"/>
        <w:gridCol w:w="4564"/>
        <w:gridCol w:w="1808"/>
        <w:gridCol w:w="1557"/>
      </w:tblGrid>
      <w:tr w:rsidR="00B56D6D" w:rsidRPr="00B56D6D">
        <w:trPr>
          <w:tblHeader/>
          <w:jc w:val="center"/>
        </w:trPr>
        <w:tc>
          <w:tcPr>
            <w:tcW w:w="397" w:type="dxa"/>
            <w:shd w:val="clear" w:color="auto" w:fill="D9E1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508C7" w:rsidRPr="00B56D6D" w:rsidRDefault="005F2556">
            <w:pPr>
              <w:jc w:val="center"/>
              <w:rPr>
                <w:lang w:val="pl-PL"/>
              </w:rPr>
            </w:pPr>
            <w:r w:rsidRPr="00B56D6D">
              <w:rPr>
                <w:b/>
                <w:sz w:val="22"/>
                <w:lang w:val="pl-PL"/>
              </w:rPr>
              <w:t>Lp.</w:t>
            </w:r>
          </w:p>
        </w:tc>
        <w:tc>
          <w:tcPr>
            <w:tcW w:w="2041" w:type="dxa"/>
            <w:shd w:val="clear" w:color="auto" w:fill="D9E1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508C7" w:rsidRPr="00B56D6D" w:rsidRDefault="005F2556">
            <w:pPr>
              <w:jc w:val="center"/>
              <w:rPr>
                <w:lang w:val="pl-PL"/>
              </w:rPr>
            </w:pPr>
            <w:r w:rsidRPr="00B56D6D">
              <w:rPr>
                <w:b/>
                <w:sz w:val="22"/>
                <w:lang w:val="pl-PL"/>
              </w:rPr>
              <w:t>Zadania</w:t>
            </w:r>
          </w:p>
        </w:tc>
        <w:tc>
          <w:tcPr>
            <w:tcW w:w="4649" w:type="dxa"/>
            <w:shd w:val="clear" w:color="auto" w:fill="D9E1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508C7" w:rsidRPr="00B56D6D" w:rsidRDefault="005F2556">
            <w:pPr>
              <w:jc w:val="center"/>
              <w:rPr>
                <w:lang w:val="pl-PL"/>
              </w:rPr>
            </w:pPr>
            <w:r w:rsidRPr="00B56D6D">
              <w:rPr>
                <w:b/>
                <w:sz w:val="22"/>
                <w:lang w:val="pl-PL"/>
              </w:rPr>
              <w:t>Sposoby realizacji</w:t>
            </w:r>
          </w:p>
        </w:tc>
        <w:tc>
          <w:tcPr>
            <w:tcW w:w="1814" w:type="dxa"/>
            <w:shd w:val="clear" w:color="auto" w:fill="D9E1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508C7" w:rsidRPr="00B56D6D" w:rsidRDefault="005F2556">
            <w:pPr>
              <w:jc w:val="center"/>
              <w:rPr>
                <w:lang w:val="pl-PL"/>
              </w:rPr>
            </w:pPr>
            <w:r w:rsidRPr="00B56D6D">
              <w:rPr>
                <w:b/>
                <w:sz w:val="22"/>
                <w:lang w:val="pl-PL"/>
              </w:rPr>
              <w:t>Odpowiedzialni</w:t>
            </w:r>
          </w:p>
        </w:tc>
        <w:tc>
          <w:tcPr>
            <w:tcW w:w="1474" w:type="dxa"/>
            <w:shd w:val="clear" w:color="auto" w:fill="D9E1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508C7" w:rsidRPr="00B56D6D" w:rsidRDefault="005F2556">
            <w:pPr>
              <w:jc w:val="center"/>
              <w:rPr>
                <w:lang w:val="pl-PL"/>
              </w:rPr>
            </w:pPr>
            <w:r w:rsidRPr="00B56D6D">
              <w:rPr>
                <w:b/>
                <w:sz w:val="22"/>
                <w:lang w:val="pl-PL"/>
              </w:rPr>
              <w:t>Termin realizacji</w:t>
            </w:r>
          </w:p>
        </w:tc>
      </w:tr>
      <w:tr w:rsidR="00B56D6D" w:rsidRPr="00B56D6D">
        <w:trPr>
          <w:jc w:val="center"/>
        </w:trPr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lang w:val="pl-PL"/>
              </w:rPr>
            </w:pPr>
            <w:r w:rsidRPr="00B56D6D">
              <w:rPr>
                <w:sz w:val="21"/>
                <w:lang w:val="pl-PL"/>
              </w:rPr>
              <w:t>1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Prowadzenie obserwacji osiągnięć uczniów</w:t>
            </w:r>
          </w:p>
        </w:tc>
        <w:tc>
          <w:tcPr>
            <w:tcW w:w="464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Przeprowadzenie próbnych egzaminów dla ucznió</w:t>
            </w:r>
            <w:r w:rsidR="00B56D6D">
              <w:rPr>
                <w:sz w:val="20"/>
                <w:szCs w:val="20"/>
                <w:lang w:val="pl-PL"/>
              </w:rPr>
              <w:t>w długoleżących: próbna matura - 17-</w:t>
            </w:r>
            <w:r w:rsidRPr="00B56D6D">
              <w:rPr>
                <w:sz w:val="20"/>
                <w:szCs w:val="20"/>
                <w:lang w:val="pl-PL"/>
              </w:rPr>
              <w:t>20 listopada 2026 r.</w:t>
            </w:r>
            <w:r w:rsidR="00B56D6D">
              <w:rPr>
                <w:sz w:val="20"/>
                <w:szCs w:val="20"/>
                <w:lang w:val="pl-PL"/>
              </w:rPr>
              <w:t>; próbny egzamin ósmoklasisty - 1-</w:t>
            </w:r>
            <w:r w:rsidRPr="00B56D6D">
              <w:rPr>
                <w:sz w:val="20"/>
                <w:szCs w:val="20"/>
                <w:lang w:val="pl-PL"/>
              </w:rPr>
              <w:t>3 grudnia 2026 r.</w:t>
            </w:r>
          </w:p>
          <w:p w:rsidR="001508C7" w:rsidRPr="00B56D6D" w:rsidRDefault="005F2556">
            <w:pPr>
              <w:spacing w:after="20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 xml:space="preserve">Przeprowadzenie egzaminów zewnętrznych zgodnie </w:t>
            </w:r>
            <w:r w:rsidR="00A94CCA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 xml:space="preserve">z kalendarzem: </w:t>
            </w:r>
            <w:r w:rsidR="002634E0" w:rsidRPr="00B56D6D">
              <w:rPr>
                <w:sz w:val="20"/>
                <w:szCs w:val="20"/>
                <w:lang w:val="pl-PL"/>
              </w:rPr>
              <w:br/>
            </w:r>
            <w:r w:rsidR="00B56D6D">
              <w:rPr>
                <w:sz w:val="20"/>
                <w:szCs w:val="20"/>
                <w:lang w:val="pl-PL"/>
              </w:rPr>
              <w:t xml:space="preserve">matura </w:t>
            </w:r>
            <w:r w:rsidR="00A94CCA">
              <w:rPr>
                <w:sz w:val="20"/>
                <w:szCs w:val="20"/>
                <w:lang w:val="pl-PL"/>
              </w:rPr>
              <w:t>-</w:t>
            </w:r>
            <w:r w:rsidR="00B56D6D">
              <w:rPr>
                <w:sz w:val="20"/>
                <w:szCs w:val="20"/>
                <w:lang w:val="pl-PL"/>
              </w:rPr>
              <w:t xml:space="preserve"> 4-</w:t>
            </w:r>
            <w:r w:rsidRPr="00B56D6D">
              <w:rPr>
                <w:sz w:val="20"/>
                <w:szCs w:val="20"/>
                <w:lang w:val="pl-PL"/>
              </w:rPr>
              <w:t xml:space="preserve">6 maja 2027 r.; </w:t>
            </w:r>
            <w:r w:rsidR="002634E0" w:rsidRP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>egzamin ósmo</w:t>
            </w:r>
            <w:r w:rsidR="00A94CCA">
              <w:rPr>
                <w:sz w:val="20"/>
                <w:szCs w:val="20"/>
                <w:lang w:val="pl-PL"/>
              </w:rPr>
              <w:t>klasisty - 10-</w:t>
            </w:r>
            <w:r w:rsidRPr="00B56D6D">
              <w:rPr>
                <w:sz w:val="20"/>
                <w:szCs w:val="20"/>
                <w:lang w:val="pl-PL"/>
              </w:rPr>
              <w:t>12 maja 2027 r.</w:t>
            </w:r>
          </w:p>
          <w:p w:rsidR="001508C7" w:rsidRPr="00B56D6D" w:rsidRDefault="005F2556">
            <w:pPr>
              <w:spacing w:after="20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 xml:space="preserve">Bieżące rozpoznawanie postępów uczniów </w:t>
            </w:r>
            <w:r w:rsidR="002634E0" w:rsidRP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>i dostosowywanie pracy do ich możliwości.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dyrektor, wicedyrektor, szkolny zespół egzaminacyjny, nauczyciele</w:t>
            </w:r>
          </w:p>
        </w:tc>
        <w:tc>
          <w:tcPr>
            <w:tcW w:w="147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 xml:space="preserve">zgodnie </w:t>
            </w:r>
            <w:r w:rsidR="002634E0" w:rsidRPr="00B56D6D">
              <w:rPr>
                <w:sz w:val="20"/>
                <w:szCs w:val="20"/>
                <w:lang w:val="pl-PL"/>
              </w:rPr>
              <w:br/>
            </w:r>
            <w:r w:rsidR="00B56D6D" w:rsidRPr="00B56D6D">
              <w:rPr>
                <w:sz w:val="20"/>
                <w:szCs w:val="20"/>
                <w:lang w:val="pl-PL"/>
              </w:rPr>
              <w:t>z kalendarzem,</w:t>
            </w:r>
            <w:r w:rsidRPr="00B56D6D">
              <w:rPr>
                <w:sz w:val="20"/>
                <w:szCs w:val="20"/>
                <w:lang w:val="pl-PL"/>
              </w:rPr>
              <w:t xml:space="preserve"> cały rok</w:t>
            </w:r>
          </w:p>
        </w:tc>
      </w:tr>
      <w:tr w:rsidR="00B56D6D" w:rsidRPr="00B56D6D">
        <w:trPr>
          <w:jc w:val="center"/>
        </w:trPr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lang w:val="pl-PL"/>
              </w:rPr>
            </w:pPr>
            <w:r w:rsidRPr="00B56D6D">
              <w:rPr>
                <w:sz w:val="21"/>
                <w:lang w:val="pl-PL"/>
              </w:rPr>
              <w:t>2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Monitorowanie bieżącego oceniania</w:t>
            </w:r>
          </w:p>
        </w:tc>
        <w:tc>
          <w:tcPr>
            <w:tcW w:w="464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Zapoznanie uczniów ze Szczegółowymi Warunkami Oceniania, ze szczególnym uwzględnieniem uczniów długoleżących.</w:t>
            </w:r>
          </w:p>
          <w:p w:rsidR="001508C7" w:rsidRPr="00B56D6D" w:rsidRDefault="005F2556">
            <w:pPr>
              <w:spacing w:after="20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Zapoznanie uczniów i rodziców/opiekunów</w:t>
            </w:r>
            <w:r w:rsidR="002634E0" w:rsidRP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 xml:space="preserve"> z kryteriami oceniania zachowania w zespołach, </w:t>
            </w:r>
            <w:r w:rsidR="002634E0" w:rsidRP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>w których ma to zastosowanie.</w:t>
            </w:r>
          </w:p>
          <w:p w:rsidR="001508C7" w:rsidRPr="00B56D6D" w:rsidRDefault="005F2556">
            <w:pPr>
              <w:spacing w:after="20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 xml:space="preserve">Systematyczna ocena osiągnięć uczniów </w:t>
            </w:r>
            <w:r w:rsidR="00A94CCA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 xml:space="preserve">z uwzględnieniem ich sytuacji zdrowotnej </w:t>
            </w:r>
            <w:r w:rsidR="002634E0" w:rsidRP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>i edukacyjnej.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wychowawcy zespołów nauczania, nauczyciele, dyrekcja</w:t>
            </w:r>
          </w:p>
        </w:tc>
        <w:tc>
          <w:tcPr>
            <w:tcW w:w="147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B56D6D">
            <w:pPr>
              <w:jc w:val="center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wrzesień 2026,</w:t>
            </w:r>
            <w:r w:rsidR="005F2556" w:rsidRPr="00B56D6D">
              <w:rPr>
                <w:sz w:val="20"/>
                <w:szCs w:val="20"/>
                <w:lang w:val="pl-PL"/>
              </w:rPr>
              <w:t xml:space="preserve"> cały rok</w:t>
            </w:r>
          </w:p>
        </w:tc>
      </w:tr>
      <w:tr w:rsidR="00B56D6D" w:rsidRPr="00B56D6D">
        <w:trPr>
          <w:jc w:val="center"/>
        </w:trPr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lang w:val="pl-PL"/>
              </w:rPr>
            </w:pPr>
            <w:r w:rsidRPr="00B56D6D">
              <w:rPr>
                <w:sz w:val="21"/>
                <w:lang w:val="pl-PL"/>
              </w:rPr>
              <w:t>3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 xml:space="preserve">Podnoszenie jakości </w:t>
            </w:r>
            <w:r w:rsidR="002634E0" w:rsidRP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>i efektywności procesu nauczania</w:t>
            </w:r>
          </w:p>
        </w:tc>
        <w:tc>
          <w:tcPr>
            <w:tcW w:w="464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Stosowanie metod aktywizujących, zadań praktycznych i elementów oceniania kształtującego.</w:t>
            </w:r>
          </w:p>
          <w:p w:rsidR="001508C7" w:rsidRPr="00B56D6D" w:rsidRDefault="002634E0">
            <w:pPr>
              <w:spacing w:after="20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Indywidualizacja pracy -</w:t>
            </w:r>
            <w:r w:rsidR="005F2556" w:rsidRPr="00B56D6D">
              <w:rPr>
                <w:sz w:val="20"/>
                <w:szCs w:val="20"/>
                <w:lang w:val="pl-PL"/>
              </w:rPr>
              <w:t xml:space="preserve"> dostosowanie metod, form, tempa, organizacji i stopnia trudności zadań do potrzeb, możliwości i stanu zdrowia ucznia.</w:t>
            </w:r>
          </w:p>
          <w:p w:rsidR="001508C7" w:rsidRPr="00B56D6D" w:rsidRDefault="005F2556">
            <w:pPr>
              <w:spacing w:after="20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Tworzenie warunków sprzyjających aktywności, samodzielności, sprawczości, dobrostanowi i poczuciu bezpieczeństwa uczniów.</w:t>
            </w:r>
          </w:p>
          <w:p w:rsidR="001508C7" w:rsidRPr="00B56D6D" w:rsidRDefault="005F2556">
            <w:pPr>
              <w:spacing w:after="20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Wykorzystywanie dostępnych pomocy dydaktycznych oraz realizacja zatwierdzonych programów, innowacji i projektów.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wszyscy nauczyciele</w:t>
            </w:r>
          </w:p>
        </w:tc>
        <w:tc>
          <w:tcPr>
            <w:tcW w:w="147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cały rok</w:t>
            </w:r>
          </w:p>
        </w:tc>
      </w:tr>
      <w:tr w:rsidR="00B56D6D" w:rsidRPr="00B56D6D">
        <w:trPr>
          <w:jc w:val="center"/>
        </w:trPr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lang w:val="pl-PL"/>
              </w:rPr>
            </w:pPr>
            <w:r w:rsidRPr="00B56D6D">
              <w:rPr>
                <w:sz w:val="21"/>
                <w:lang w:val="pl-PL"/>
              </w:rPr>
              <w:lastRenderedPageBreak/>
              <w:t>4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Wspieranie rozwoju dzieci w wieku przedszkolnym</w:t>
            </w:r>
          </w:p>
        </w:tc>
        <w:tc>
          <w:tcPr>
            <w:tcW w:w="464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 xml:space="preserve">Indywidualizacja pracy i dostosowanie zadań </w:t>
            </w:r>
            <w:r w:rsidR="002634E0" w:rsidRP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>do możliwości dziecka.</w:t>
            </w:r>
          </w:p>
          <w:p w:rsidR="001508C7" w:rsidRPr="00B56D6D" w:rsidRDefault="005F2556">
            <w:pPr>
              <w:spacing w:after="20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Stosowanie zabaw dydaktycznych, metod aktywizujących i elementów pedagogiki zabawy.</w:t>
            </w:r>
          </w:p>
          <w:p w:rsidR="001508C7" w:rsidRPr="00B56D6D" w:rsidRDefault="005F2556">
            <w:pPr>
              <w:spacing w:after="20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 xml:space="preserve">Wykorzystywanie pomocy edukacyjnych </w:t>
            </w:r>
            <w:r w:rsidR="002634E0" w:rsidRP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>i multimedialnych adekwatnie do wieku i potrzeb dziecka.</w:t>
            </w:r>
          </w:p>
          <w:p w:rsidR="001508C7" w:rsidRPr="00B56D6D" w:rsidRDefault="005F2556">
            <w:pPr>
              <w:spacing w:after="20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 xml:space="preserve">Wspieranie gotowości dziecka do podjęcia nauki </w:t>
            </w:r>
            <w:r w:rsidR="002634E0" w:rsidRP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>w szkole.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nauczyciele przedszkola</w:t>
            </w:r>
          </w:p>
        </w:tc>
        <w:tc>
          <w:tcPr>
            <w:tcW w:w="147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cały rok</w:t>
            </w:r>
          </w:p>
        </w:tc>
      </w:tr>
      <w:tr w:rsidR="00B56D6D" w:rsidRPr="00B56D6D">
        <w:trPr>
          <w:jc w:val="center"/>
        </w:trPr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lang w:val="pl-PL"/>
              </w:rPr>
            </w:pPr>
            <w:r w:rsidRPr="00B56D6D">
              <w:rPr>
                <w:sz w:val="21"/>
                <w:lang w:val="pl-PL"/>
              </w:rPr>
              <w:t>5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 xml:space="preserve">Bezpieczne </w:t>
            </w:r>
            <w:r w:rsidR="002634E0" w:rsidRP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 xml:space="preserve">i odpowiedzialne korzystanie </w:t>
            </w:r>
            <w:r w:rsidR="00B56D6D" w:rsidRP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>z technologii cyfrowych</w:t>
            </w:r>
          </w:p>
        </w:tc>
        <w:tc>
          <w:tcPr>
            <w:tcW w:w="464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 xml:space="preserve">Celowe i adekwatne wykorzystywanie technologii cyfrowych, w tym narzędzi wykorzystujących sztuczną inteligencję, w procesie dydaktycznym </w:t>
            </w:r>
            <w:r w:rsidR="002634E0" w:rsidRP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>i wychowawczym.</w:t>
            </w:r>
          </w:p>
          <w:p w:rsidR="001508C7" w:rsidRPr="00B56D6D" w:rsidRDefault="005F2556">
            <w:pPr>
              <w:spacing w:after="20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 xml:space="preserve">Kształtowanie zasad bezpiecznego </w:t>
            </w:r>
            <w:r w:rsidR="00B56D6D" w:rsidRPr="00B56D6D">
              <w:rPr>
                <w:sz w:val="20"/>
                <w:szCs w:val="20"/>
                <w:lang w:val="pl-PL"/>
              </w:rPr>
              <w:br/>
              <w:t xml:space="preserve">i </w:t>
            </w:r>
            <w:r w:rsidRPr="00B56D6D">
              <w:rPr>
                <w:sz w:val="20"/>
                <w:szCs w:val="20"/>
                <w:lang w:val="pl-PL"/>
              </w:rPr>
              <w:t>odpowiedzialnego funkcjonowania w środowisku cyfrowym, higieny cyfrowej oraz krytycznego korzystania z informacji.</w:t>
            </w:r>
          </w:p>
          <w:p w:rsidR="001508C7" w:rsidRPr="00B56D6D" w:rsidRDefault="005F2556">
            <w:pPr>
              <w:spacing w:after="20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Zaznajamianie uczniów z problematyką praw autorskich, licencji i legalności oprogramowania.</w:t>
            </w:r>
          </w:p>
          <w:p w:rsidR="001508C7" w:rsidRPr="00B56D6D" w:rsidRDefault="005F2556">
            <w:pPr>
              <w:spacing w:after="20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Włączenie się w obchody Dnia Bezpiecznego Internetu.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wszyscy nauczyciele; nauczyciele informatyki</w:t>
            </w:r>
          </w:p>
        </w:tc>
        <w:tc>
          <w:tcPr>
            <w:tcW w:w="147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B56D6D">
            <w:pPr>
              <w:jc w:val="center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cały rok,</w:t>
            </w:r>
            <w:r w:rsidR="005F2556" w:rsidRPr="00B56D6D">
              <w:rPr>
                <w:sz w:val="20"/>
                <w:szCs w:val="20"/>
                <w:lang w:val="pl-PL"/>
              </w:rPr>
              <w:t xml:space="preserve"> luty 2027</w:t>
            </w:r>
          </w:p>
        </w:tc>
      </w:tr>
      <w:tr w:rsidR="00B56D6D" w:rsidRPr="00B56D6D">
        <w:trPr>
          <w:jc w:val="center"/>
        </w:trPr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lang w:val="pl-PL"/>
              </w:rPr>
            </w:pPr>
            <w:r w:rsidRPr="00B56D6D">
              <w:rPr>
                <w:sz w:val="21"/>
                <w:lang w:val="pl-PL"/>
              </w:rPr>
              <w:t>6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 xml:space="preserve">Rozwijanie zainteresowań, uzdolnień </w:t>
            </w:r>
            <w:r w:rsidR="00B56D6D" w:rsidRP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>i aktywności uczniów poprzez różnorodne przedsięwzięcia</w:t>
            </w:r>
          </w:p>
        </w:tc>
        <w:tc>
          <w:tcPr>
            <w:tcW w:w="464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Opracowanie i realizacja Harmonogramu planowanych przedsięwzięć szkolnych i pozaszkolnych na rok szkolny 2026/2027, obejmującego m.in. projekty edukacyjne, konkursy, wystawy, innowacje pedagogiczne, programy, imprezy, spotkania, warsztaty i udział w akcjach zewnętrznych.</w:t>
            </w:r>
          </w:p>
          <w:p w:rsidR="001508C7" w:rsidRPr="00B56D6D" w:rsidRDefault="005F2556">
            <w:pPr>
              <w:spacing w:after="20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Realizacja przedsięwzięć z uwzględnieniem specyfiki szkoły szpitalnej, potrzeb i możliwości uczniów, warunków organizacyjnych poszczególnych oddziałów oraz ich wartości edukacyjnej, wychowawczej i wspierającej.</w:t>
            </w:r>
          </w:p>
          <w:p w:rsidR="001508C7" w:rsidRPr="00B56D6D" w:rsidRDefault="005F2556">
            <w:pPr>
              <w:spacing w:after="20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Wspieranie zespołowej realizacji przedsięwzięć oraz angażowania nauczycieli w działania odpowiadające ich kompetencjom, zainteresowaniom i specyfice pracy.</w:t>
            </w:r>
          </w:p>
          <w:p w:rsidR="001508C7" w:rsidRPr="00B56D6D" w:rsidRDefault="005F2556">
            <w:pPr>
              <w:spacing w:after="20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 xml:space="preserve">Organizacja wyjść, wycieczek, lekcji muzealnych, warsztatów i spotkań z ciekawymi ludźmi </w:t>
            </w:r>
            <w:r w:rsidR="00B56D6D" w:rsidRP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 xml:space="preserve">z uwzględnieniem stanu zdrowia uczniów, organizacji pracy oddziałów i uzgodnień </w:t>
            </w:r>
            <w:r w:rsidR="00B56D6D" w:rsidRP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>z personelem medycznym.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 xml:space="preserve">zespół ds. harmonogramu, nauczyciele odpowiedzialni </w:t>
            </w:r>
            <w:r w:rsidR="00B56D6D" w:rsidRP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>za poszczególne przedsięwzięcia</w:t>
            </w:r>
          </w:p>
        </w:tc>
        <w:tc>
          <w:tcPr>
            <w:tcW w:w="147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 xml:space="preserve">zgodnie </w:t>
            </w:r>
            <w:r w:rsidR="00E172C1" w:rsidRPr="00B56D6D">
              <w:rPr>
                <w:sz w:val="20"/>
                <w:szCs w:val="20"/>
                <w:lang w:val="pl-PL"/>
              </w:rPr>
              <w:br/>
            </w:r>
            <w:r w:rsidR="00B56D6D" w:rsidRPr="00B56D6D">
              <w:rPr>
                <w:sz w:val="20"/>
                <w:szCs w:val="20"/>
                <w:lang w:val="pl-PL"/>
              </w:rPr>
              <w:t>z harmonogramem,</w:t>
            </w:r>
            <w:r w:rsidRPr="00B56D6D">
              <w:rPr>
                <w:sz w:val="20"/>
                <w:szCs w:val="20"/>
                <w:lang w:val="pl-PL"/>
              </w:rPr>
              <w:t xml:space="preserve"> cały rok</w:t>
            </w:r>
          </w:p>
        </w:tc>
      </w:tr>
      <w:tr w:rsidR="00B56D6D" w:rsidRPr="00B56D6D">
        <w:trPr>
          <w:jc w:val="center"/>
        </w:trPr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lang w:val="pl-PL"/>
              </w:rPr>
            </w:pPr>
            <w:r w:rsidRPr="00B56D6D">
              <w:rPr>
                <w:sz w:val="21"/>
                <w:lang w:val="pl-PL"/>
              </w:rPr>
              <w:t>7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Realizacja doradztwa zawodowego</w:t>
            </w:r>
          </w:p>
        </w:tc>
        <w:tc>
          <w:tcPr>
            <w:tcW w:w="464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 xml:space="preserve">Aktualizacja programu doradztwa zawodowego </w:t>
            </w:r>
            <w:r w:rsidR="00B56D6D" w:rsidRP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>na rok szkolny 2026/2027.</w:t>
            </w:r>
          </w:p>
          <w:p w:rsidR="001508C7" w:rsidRPr="00B56D6D" w:rsidRDefault="005F2556">
            <w:pPr>
              <w:spacing w:after="20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Organizacja zajęć dotyczących dalszego kształcenia, poznawania zawodów i planowania kariery.</w:t>
            </w:r>
          </w:p>
          <w:p w:rsidR="001508C7" w:rsidRPr="00B56D6D" w:rsidRDefault="005F2556">
            <w:pPr>
              <w:spacing w:after="20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 xml:space="preserve">Włączanie przedstawicieli różnych zawodów </w:t>
            </w:r>
            <w:r w:rsidR="00B56D6D" w:rsidRP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>w proces edukacyjno-wychowawczy.</w:t>
            </w:r>
          </w:p>
          <w:p w:rsidR="001508C7" w:rsidRPr="00B56D6D" w:rsidRDefault="005F2556">
            <w:pPr>
              <w:spacing w:after="20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 xml:space="preserve">Wspieranie uczniów, szczególnie długoleżących, </w:t>
            </w:r>
            <w:r w:rsidR="00B56D6D" w:rsidRP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>w wyborze szkoły i kierunku dalszego kształcenia.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 xml:space="preserve">zespół ds. doradztwa zawodowego, doradca zawodowy, pedagog, wychowawcy </w:t>
            </w:r>
            <w:r w:rsidR="00B56D6D" w:rsidRP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>i nauczyciele</w:t>
            </w:r>
          </w:p>
        </w:tc>
        <w:tc>
          <w:tcPr>
            <w:tcW w:w="147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B56D6D">
            <w:pPr>
              <w:jc w:val="center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wrzesień 2026,</w:t>
            </w:r>
            <w:r w:rsidR="005F2556" w:rsidRPr="00B56D6D">
              <w:rPr>
                <w:sz w:val="20"/>
                <w:szCs w:val="20"/>
                <w:lang w:val="pl-PL"/>
              </w:rPr>
              <w:t xml:space="preserve"> cały rok</w:t>
            </w:r>
          </w:p>
        </w:tc>
      </w:tr>
    </w:tbl>
    <w:p w:rsidR="001508C7" w:rsidRPr="00B56D6D" w:rsidRDefault="001508C7">
      <w:pPr>
        <w:rPr>
          <w:lang w:val="pl-PL"/>
        </w:rPr>
      </w:pPr>
    </w:p>
    <w:p w:rsidR="001508C7" w:rsidRPr="00B56D6D" w:rsidRDefault="005F2556" w:rsidP="00B56D6D">
      <w:pPr>
        <w:pStyle w:val="Nagwek1"/>
        <w:numPr>
          <w:ilvl w:val="0"/>
          <w:numId w:val="14"/>
        </w:numPr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B56D6D">
        <w:rPr>
          <w:rFonts w:ascii="Times New Roman" w:hAnsi="Times New Roman" w:cs="Times New Roman"/>
          <w:color w:val="auto"/>
          <w:sz w:val="24"/>
          <w:szCs w:val="24"/>
          <w:lang w:val="pl-PL"/>
        </w:rPr>
        <w:lastRenderedPageBreak/>
        <w:t xml:space="preserve">ZADANIA Z ZAKRESU WYCHOWANIA, OPIEKI I WSPÓŁPRACY </w:t>
      </w:r>
      <w:r w:rsidR="00B56D6D">
        <w:rPr>
          <w:rFonts w:ascii="Times New Roman" w:hAnsi="Times New Roman" w:cs="Times New Roman"/>
          <w:color w:val="auto"/>
          <w:sz w:val="24"/>
          <w:szCs w:val="24"/>
          <w:lang w:val="pl-PL"/>
        </w:rPr>
        <w:br/>
      </w:r>
      <w:r w:rsidRPr="00B56D6D">
        <w:rPr>
          <w:rFonts w:ascii="Times New Roman" w:hAnsi="Times New Roman" w:cs="Times New Roman"/>
          <w:color w:val="auto"/>
          <w:sz w:val="24"/>
          <w:szCs w:val="24"/>
          <w:lang w:val="pl-PL"/>
        </w:rPr>
        <w:t>ZE ŚRODOWISKIEM</w:t>
      </w:r>
    </w:p>
    <w:p w:rsidR="002634E0" w:rsidRPr="00B56D6D" w:rsidRDefault="002634E0" w:rsidP="002634E0">
      <w:pPr>
        <w:rPr>
          <w:lang w:val="pl-PL"/>
        </w:rPr>
      </w:pPr>
    </w:p>
    <w:p w:rsidR="001508C7" w:rsidRPr="00B56D6D" w:rsidRDefault="005F2556" w:rsidP="002634E0">
      <w:pPr>
        <w:pStyle w:val="Akapitzlist"/>
        <w:numPr>
          <w:ilvl w:val="0"/>
          <w:numId w:val="12"/>
        </w:numPr>
        <w:jc w:val="both"/>
        <w:rPr>
          <w:lang w:val="pl-PL"/>
        </w:rPr>
      </w:pPr>
      <w:r w:rsidRPr="00B56D6D">
        <w:rPr>
          <w:lang w:val="pl-PL"/>
        </w:rPr>
        <w:t>Wspieranie dobrostanu psychicznego i emocjonalnego uczniów oraz ograniczanie stresu związanego z hospitalizacją.</w:t>
      </w:r>
    </w:p>
    <w:p w:rsidR="001508C7" w:rsidRPr="00B56D6D" w:rsidRDefault="005F2556" w:rsidP="002634E0">
      <w:pPr>
        <w:pStyle w:val="Akapitzlist"/>
        <w:numPr>
          <w:ilvl w:val="0"/>
          <w:numId w:val="12"/>
        </w:numPr>
        <w:jc w:val="both"/>
        <w:rPr>
          <w:lang w:val="pl-PL"/>
        </w:rPr>
      </w:pPr>
      <w:r w:rsidRPr="00B56D6D">
        <w:rPr>
          <w:lang w:val="pl-PL"/>
        </w:rPr>
        <w:t xml:space="preserve">Kształtowanie postaw prozdrowotnych, prospołecznych, obywatelskich, patriotycznych </w:t>
      </w:r>
      <w:r w:rsidR="002634E0" w:rsidRPr="00B56D6D">
        <w:rPr>
          <w:lang w:val="pl-PL"/>
        </w:rPr>
        <w:br/>
      </w:r>
      <w:r w:rsidRPr="00B56D6D">
        <w:rPr>
          <w:lang w:val="pl-PL"/>
        </w:rPr>
        <w:t>i proekologicznych.</w:t>
      </w:r>
    </w:p>
    <w:p w:rsidR="001508C7" w:rsidRPr="00B56D6D" w:rsidRDefault="005F2556" w:rsidP="002634E0">
      <w:pPr>
        <w:pStyle w:val="Akapitzlist"/>
        <w:numPr>
          <w:ilvl w:val="0"/>
          <w:numId w:val="12"/>
        </w:numPr>
        <w:jc w:val="both"/>
        <w:rPr>
          <w:lang w:val="pl-PL"/>
        </w:rPr>
      </w:pPr>
      <w:r w:rsidRPr="00B56D6D">
        <w:rPr>
          <w:lang w:val="pl-PL"/>
        </w:rPr>
        <w:t xml:space="preserve">Zapewnienie spójnego oddziaływania edukacyjnego i wychowawczego we współpracy </w:t>
      </w:r>
      <w:r w:rsidR="002634E0" w:rsidRPr="00B56D6D">
        <w:rPr>
          <w:lang w:val="pl-PL"/>
        </w:rPr>
        <w:br/>
      </w:r>
      <w:r w:rsidRPr="00B56D6D">
        <w:rPr>
          <w:lang w:val="pl-PL"/>
        </w:rPr>
        <w:t>z rodzicami/opiekunami, personelem medycznym, szkołami macierzystymi i specjalistami.</w:t>
      </w:r>
    </w:p>
    <w:p w:rsidR="001508C7" w:rsidRPr="00B56D6D" w:rsidRDefault="005F2556" w:rsidP="002634E0">
      <w:pPr>
        <w:pStyle w:val="Akapitzlist"/>
        <w:numPr>
          <w:ilvl w:val="0"/>
          <w:numId w:val="12"/>
        </w:numPr>
        <w:jc w:val="both"/>
        <w:rPr>
          <w:lang w:val="pl-PL"/>
        </w:rPr>
      </w:pPr>
      <w:r w:rsidRPr="00B56D6D">
        <w:rPr>
          <w:lang w:val="pl-PL"/>
        </w:rPr>
        <w:t>Rozwijanie współpracy ze środowiskiem lokalnym oraz promowanie działalności i osiągnięć uczniów szkoły szpitalnej.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65"/>
        <w:gridCol w:w="2040"/>
        <w:gridCol w:w="4594"/>
        <w:gridCol w:w="1810"/>
        <w:gridCol w:w="1507"/>
      </w:tblGrid>
      <w:tr w:rsidR="00B56D6D" w:rsidRPr="00B56D6D">
        <w:trPr>
          <w:tblHeader/>
          <w:jc w:val="center"/>
        </w:trPr>
        <w:tc>
          <w:tcPr>
            <w:tcW w:w="397" w:type="dxa"/>
            <w:shd w:val="clear" w:color="auto" w:fill="D9E1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508C7" w:rsidRPr="00B56D6D" w:rsidRDefault="005F2556">
            <w:pPr>
              <w:jc w:val="center"/>
              <w:rPr>
                <w:lang w:val="pl-PL"/>
              </w:rPr>
            </w:pPr>
            <w:r w:rsidRPr="00B56D6D">
              <w:rPr>
                <w:b/>
                <w:sz w:val="22"/>
                <w:lang w:val="pl-PL"/>
              </w:rPr>
              <w:t>Lp.</w:t>
            </w:r>
          </w:p>
        </w:tc>
        <w:tc>
          <w:tcPr>
            <w:tcW w:w="2041" w:type="dxa"/>
            <w:shd w:val="clear" w:color="auto" w:fill="D9E1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508C7" w:rsidRPr="00B56D6D" w:rsidRDefault="005F2556">
            <w:pPr>
              <w:jc w:val="center"/>
              <w:rPr>
                <w:lang w:val="pl-PL"/>
              </w:rPr>
            </w:pPr>
            <w:r w:rsidRPr="00B56D6D">
              <w:rPr>
                <w:b/>
                <w:sz w:val="22"/>
                <w:lang w:val="pl-PL"/>
              </w:rPr>
              <w:t>Zadania</w:t>
            </w:r>
          </w:p>
        </w:tc>
        <w:tc>
          <w:tcPr>
            <w:tcW w:w="4649" w:type="dxa"/>
            <w:shd w:val="clear" w:color="auto" w:fill="D9E1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508C7" w:rsidRPr="00B56D6D" w:rsidRDefault="005F2556">
            <w:pPr>
              <w:jc w:val="center"/>
              <w:rPr>
                <w:lang w:val="pl-PL"/>
              </w:rPr>
            </w:pPr>
            <w:r w:rsidRPr="00B56D6D">
              <w:rPr>
                <w:b/>
                <w:sz w:val="22"/>
                <w:lang w:val="pl-PL"/>
              </w:rPr>
              <w:t>Sposoby realizacji</w:t>
            </w:r>
          </w:p>
        </w:tc>
        <w:tc>
          <w:tcPr>
            <w:tcW w:w="1814" w:type="dxa"/>
            <w:shd w:val="clear" w:color="auto" w:fill="D9E1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508C7" w:rsidRPr="00B56D6D" w:rsidRDefault="005F2556">
            <w:pPr>
              <w:jc w:val="center"/>
              <w:rPr>
                <w:lang w:val="pl-PL"/>
              </w:rPr>
            </w:pPr>
            <w:r w:rsidRPr="00B56D6D">
              <w:rPr>
                <w:b/>
                <w:sz w:val="22"/>
                <w:lang w:val="pl-PL"/>
              </w:rPr>
              <w:t>Odpowiedzialni</w:t>
            </w:r>
          </w:p>
        </w:tc>
        <w:tc>
          <w:tcPr>
            <w:tcW w:w="1474" w:type="dxa"/>
            <w:shd w:val="clear" w:color="auto" w:fill="D9E1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508C7" w:rsidRPr="00B56D6D" w:rsidRDefault="005F2556">
            <w:pPr>
              <w:jc w:val="center"/>
              <w:rPr>
                <w:lang w:val="pl-PL"/>
              </w:rPr>
            </w:pPr>
            <w:r w:rsidRPr="00B56D6D">
              <w:rPr>
                <w:b/>
                <w:sz w:val="22"/>
                <w:lang w:val="pl-PL"/>
              </w:rPr>
              <w:t>Termin realizacji</w:t>
            </w:r>
          </w:p>
        </w:tc>
      </w:tr>
      <w:tr w:rsidR="00B56D6D" w:rsidRPr="00B56D6D">
        <w:trPr>
          <w:jc w:val="center"/>
        </w:trPr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lang w:val="pl-PL"/>
              </w:rPr>
            </w:pPr>
            <w:r w:rsidRPr="00B56D6D">
              <w:rPr>
                <w:sz w:val="21"/>
                <w:lang w:val="pl-PL"/>
              </w:rPr>
              <w:t>1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Realizacja Programu wychowawczo-profilaktycznego szkoły</w:t>
            </w:r>
          </w:p>
        </w:tc>
        <w:tc>
          <w:tcPr>
            <w:tcW w:w="464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Analiza wyników diagnozy potrzeb i problemów społeczności szkolnej, opracowanie i przyjęcie Programu wychowawczo-profilaktycznego na rok szkolny 2026/2027 oraz systematyczna realizacja jego założeń.</w:t>
            </w:r>
          </w:p>
          <w:p w:rsidR="001508C7" w:rsidRPr="00B56D6D" w:rsidRDefault="005F2556">
            <w:pPr>
              <w:spacing w:after="20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Uwzględnianie założeń Programu w tematyce godzin do dyspozycji wychowawcy, projektach edukacyjnych i planach pozalekcyjnych zajęć wychowawczych.</w:t>
            </w:r>
          </w:p>
          <w:p w:rsidR="001508C7" w:rsidRPr="00B56D6D" w:rsidRDefault="005F2556">
            <w:pPr>
              <w:spacing w:after="20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 xml:space="preserve">Współpraca z personelem medycznym </w:t>
            </w:r>
            <w:r w:rsidR="002634E0" w:rsidRP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>i specjalistami przy realizacji działań dotyczących zdrowia, bezpieczeństwa i dobrostanu.</w:t>
            </w:r>
          </w:p>
          <w:p w:rsidR="001508C7" w:rsidRPr="00B56D6D" w:rsidRDefault="005F2556">
            <w:pPr>
              <w:spacing w:after="20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 xml:space="preserve">Organizowanie działań i kampanii profilaktycznych oraz uwzględnianie treści profilaktycznych </w:t>
            </w:r>
            <w:r w:rsid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>w przedsięwzięciach szkolnych.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zespół zadaniowy, wychowawcy, wszyscy nauczyciele</w:t>
            </w:r>
          </w:p>
        </w:tc>
        <w:tc>
          <w:tcPr>
            <w:tcW w:w="147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B56D6D">
            <w:pPr>
              <w:jc w:val="center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wrzesień 2026,</w:t>
            </w:r>
            <w:r w:rsidR="005F2556" w:rsidRPr="00B56D6D">
              <w:rPr>
                <w:sz w:val="20"/>
                <w:szCs w:val="20"/>
                <w:lang w:val="pl-PL"/>
              </w:rPr>
              <w:t xml:space="preserve"> cały rok</w:t>
            </w:r>
          </w:p>
        </w:tc>
      </w:tr>
      <w:tr w:rsidR="00B56D6D" w:rsidRPr="00B56D6D">
        <w:trPr>
          <w:jc w:val="center"/>
        </w:trPr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lang w:val="pl-PL"/>
              </w:rPr>
            </w:pPr>
            <w:r w:rsidRPr="00B56D6D">
              <w:rPr>
                <w:sz w:val="21"/>
                <w:lang w:val="pl-PL"/>
              </w:rPr>
              <w:t>2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 xml:space="preserve">Rozwijanie postaw prozdrowotnych </w:t>
            </w:r>
            <w:r w:rsidR="002634E0" w:rsidRP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>i proekologicznych</w:t>
            </w:r>
          </w:p>
        </w:tc>
        <w:tc>
          <w:tcPr>
            <w:tcW w:w="464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Realizacja treści dotyczących zdrowia, higieny, zdrowego stylu życia i troski o środowisko.</w:t>
            </w:r>
          </w:p>
          <w:p w:rsidR="001508C7" w:rsidRPr="00B56D6D" w:rsidRDefault="005F2556">
            <w:pPr>
              <w:spacing w:after="20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Organizacja zajęć i warsztatów z udziałem specjalistów, m.in. dotyczących zdrowego odżywiania i pierwszej pomocy.</w:t>
            </w:r>
          </w:p>
          <w:p w:rsidR="001508C7" w:rsidRPr="00B56D6D" w:rsidRDefault="005F2556">
            <w:pPr>
              <w:spacing w:after="20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Udział w akcjach i kampaniach edukacyjnych oraz konkursach promujących zdrowie i postawy ekologiczne.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 xml:space="preserve">wszyscy nauczyciele, pedagog, nauczyciele przedmiotów przyrodniczych </w:t>
            </w:r>
            <w:r w:rsidR="00B56D6D" w:rsidRP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>i pozalekcyjnych zajęć wychowawczych</w:t>
            </w:r>
          </w:p>
        </w:tc>
        <w:tc>
          <w:tcPr>
            <w:tcW w:w="147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B56D6D">
            <w:pPr>
              <w:jc w:val="center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 xml:space="preserve">cały rok, </w:t>
            </w:r>
            <w:r w:rsidR="005F2556" w:rsidRPr="00B56D6D">
              <w:rPr>
                <w:sz w:val="20"/>
                <w:szCs w:val="20"/>
                <w:lang w:val="pl-PL"/>
              </w:rPr>
              <w:t xml:space="preserve">zgodnie </w:t>
            </w:r>
            <w:r w:rsidR="00E172C1" w:rsidRPr="00B56D6D">
              <w:rPr>
                <w:sz w:val="20"/>
                <w:szCs w:val="20"/>
                <w:lang w:val="pl-PL"/>
              </w:rPr>
              <w:br/>
            </w:r>
            <w:r w:rsidR="005F2556" w:rsidRPr="00B56D6D">
              <w:rPr>
                <w:sz w:val="20"/>
                <w:szCs w:val="20"/>
                <w:lang w:val="pl-PL"/>
              </w:rPr>
              <w:t xml:space="preserve">z kalendarzem </w:t>
            </w:r>
            <w:r w:rsidR="00E172C1" w:rsidRPr="00B56D6D">
              <w:rPr>
                <w:sz w:val="20"/>
                <w:szCs w:val="20"/>
                <w:lang w:val="pl-PL"/>
              </w:rPr>
              <w:br/>
            </w:r>
            <w:r w:rsidR="005F2556" w:rsidRPr="00B56D6D">
              <w:rPr>
                <w:sz w:val="20"/>
                <w:szCs w:val="20"/>
                <w:lang w:val="pl-PL"/>
              </w:rPr>
              <w:t>i harmonogramem</w:t>
            </w:r>
          </w:p>
        </w:tc>
      </w:tr>
      <w:tr w:rsidR="00B56D6D" w:rsidRPr="00B56D6D">
        <w:trPr>
          <w:jc w:val="center"/>
        </w:trPr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lang w:val="pl-PL"/>
              </w:rPr>
            </w:pPr>
            <w:r w:rsidRPr="00B56D6D">
              <w:rPr>
                <w:sz w:val="21"/>
                <w:lang w:val="pl-PL"/>
              </w:rPr>
              <w:t>3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 xml:space="preserve">Kształtowanie postaw obywatelskich </w:t>
            </w:r>
            <w:r w:rsidR="002634E0" w:rsidRP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>i patriotycznych</w:t>
            </w:r>
          </w:p>
        </w:tc>
        <w:tc>
          <w:tcPr>
            <w:tcW w:w="464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Uwzględnianie w działaniach szkoły wartości i ideałów związanych z postacią Ireny Sendlerowej – patronki szkół.</w:t>
            </w:r>
          </w:p>
          <w:p w:rsidR="001508C7" w:rsidRPr="00B56D6D" w:rsidRDefault="005F2556">
            <w:pPr>
              <w:spacing w:after="20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Realizacja tematyki rocznic narodowych, świąt państwowych, historii i dziedzictwa regionalnego.</w:t>
            </w:r>
          </w:p>
          <w:p w:rsidR="001508C7" w:rsidRPr="00B56D6D" w:rsidRDefault="005F2556">
            <w:pPr>
              <w:spacing w:after="20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Organizacja przedsięwzięć o charakterze patriotycznym i regionalnym oraz poznawanie sylwetek wybitnych Polaków.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wszyscy nauczyciele</w:t>
            </w:r>
          </w:p>
        </w:tc>
        <w:tc>
          <w:tcPr>
            <w:tcW w:w="147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B56D6D">
            <w:pPr>
              <w:jc w:val="center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cały rok,</w:t>
            </w:r>
            <w:r w:rsidR="005F2556" w:rsidRPr="00B56D6D">
              <w:rPr>
                <w:sz w:val="20"/>
                <w:szCs w:val="20"/>
                <w:lang w:val="pl-PL"/>
              </w:rPr>
              <w:t xml:space="preserve"> zgodnie </w:t>
            </w:r>
            <w:r w:rsidR="00E172C1" w:rsidRPr="00B56D6D">
              <w:rPr>
                <w:sz w:val="20"/>
                <w:szCs w:val="20"/>
                <w:lang w:val="pl-PL"/>
              </w:rPr>
              <w:br/>
            </w:r>
            <w:r w:rsidR="005F2556" w:rsidRPr="00B56D6D">
              <w:rPr>
                <w:sz w:val="20"/>
                <w:szCs w:val="20"/>
                <w:lang w:val="pl-PL"/>
              </w:rPr>
              <w:t>z harmonogramem</w:t>
            </w:r>
          </w:p>
        </w:tc>
      </w:tr>
      <w:tr w:rsidR="00B56D6D" w:rsidRPr="00B56D6D">
        <w:trPr>
          <w:jc w:val="center"/>
        </w:trPr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lang w:val="pl-PL"/>
              </w:rPr>
            </w:pPr>
            <w:r w:rsidRPr="00B56D6D">
              <w:rPr>
                <w:sz w:val="21"/>
                <w:lang w:val="pl-PL"/>
              </w:rPr>
              <w:t>4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Rozwijanie kompetencji czytelniczych</w:t>
            </w:r>
          </w:p>
        </w:tc>
        <w:tc>
          <w:tcPr>
            <w:tcW w:w="464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Organizacja zajęć czytelniczych z wykorzystaniem zasobów bibliotecznych, Bajkowozu i Walizki.</w:t>
            </w:r>
          </w:p>
          <w:p w:rsidR="001508C7" w:rsidRPr="00B56D6D" w:rsidRDefault="005F2556">
            <w:pPr>
              <w:spacing w:after="20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Organizacja konkursów, projektów i innych działań rozwijających zainteresowania czytelnicze.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nauczyciel biblioteki, nauczyciele języka polskiego, nauczyciele pozalekcyjnych zajęć wychowawczych</w:t>
            </w:r>
          </w:p>
        </w:tc>
        <w:tc>
          <w:tcPr>
            <w:tcW w:w="147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cały rok</w:t>
            </w:r>
          </w:p>
        </w:tc>
      </w:tr>
      <w:tr w:rsidR="00B56D6D" w:rsidRPr="00B56D6D">
        <w:trPr>
          <w:jc w:val="center"/>
        </w:trPr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lang w:val="pl-PL"/>
              </w:rPr>
            </w:pPr>
            <w:r w:rsidRPr="00B56D6D">
              <w:rPr>
                <w:sz w:val="21"/>
                <w:lang w:val="pl-PL"/>
              </w:rPr>
              <w:lastRenderedPageBreak/>
              <w:t>5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Realizacja projektów edukacyjnych, innowacji i innych przedsięwzięć</w:t>
            </w:r>
          </w:p>
        </w:tc>
        <w:tc>
          <w:tcPr>
            <w:tcW w:w="464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 xml:space="preserve">Opracowanie, realizacja i podsumowanie zatwierdzonych projektów edukacyjnych, innowacji </w:t>
            </w:r>
            <w:r w:rsid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>i programów zgodnie z przyjętymi w szkole zasadami.</w:t>
            </w:r>
          </w:p>
          <w:p w:rsidR="001508C7" w:rsidRPr="00B56D6D" w:rsidRDefault="005F2556">
            <w:pPr>
              <w:spacing w:after="20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Dostosowanie form realizacji do możliwości uczniów hospitalizowanych i warunków poszczególnych oddziałów.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 xml:space="preserve">nauczyciele odpowiedzialni </w:t>
            </w:r>
            <w:r w:rsidR="00B56D6D" w:rsidRP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>za przedsięwzięcia</w:t>
            </w:r>
          </w:p>
        </w:tc>
        <w:tc>
          <w:tcPr>
            <w:tcW w:w="147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 xml:space="preserve">zgodnie </w:t>
            </w:r>
            <w:r w:rsidR="00E172C1" w:rsidRP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>z harmonogramem</w:t>
            </w:r>
          </w:p>
        </w:tc>
      </w:tr>
      <w:tr w:rsidR="00B56D6D" w:rsidRPr="00B56D6D">
        <w:trPr>
          <w:jc w:val="center"/>
        </w:trPr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lang w:val="pl-PL"/>
              </w:rPr>
            </w:pPr>
            <w:r w:rsidRPr="00B56D6D">
              <w:rPr>
                <w:sz w:val="21"/>
                <w:lang w:val="pl-PL"/>
              </w:rPr>
              <w:t>6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Współpraca z rodzicami/opiekunami, personelem medycznym i szkołami macierzystymi</w:t>
            </w:r>
          </w:p>
        </w:tc>
        <w:tc>
          <w:tcPr>
            <w:tcW w:w="464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 xml:space="preserve">Systematyczna współpraca z rodzicami/opiekunami </w:t>
            </w:r>
            <w:r w:rsid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>w zakresie potrzeb edukacyjnych ucznia, jego funkcjonowania podczas hospitalizacji, pojawiających się trudności i sukcesów oraz zapewnienia ciągłości nauki.</w:t>
            </w:r>
          </w:p>
          <w:p w:rsidR="001508C7" w:rsidRPr="00B56D6D" w:rsidRDefault="005F2556">
            <w:pPr>
              <w:spacing w:after="20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 xml:space="preserve">Organizowanie zebrań i konsultacji zgodnie </w:t>
            </w:r>
            <w:r w:rsidR="002634E0" w:rsidRP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>z kalendarzem szkoły.</w:t>
            </w:r>
          </w:p>
          <w:p w:rsidR="001508C7" w:rsidRPr="00B56D6D" w:rsidRDefault="005F2556">
            <w:pPr>
              <w:spacing w:after="20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Systematyczna współpraca ze szkołami macierzystymi uczniów.</w:t>
            </w:r>
          </w:p>
          <w:p w:rsidR="001508C7" w:rsidRPr="00B56D6D" w:rsidRDefault="005F2556">
            <w:pPr>
              <w:spacing w:after="20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 xml:space="preserve">Codzienna współpraca z personelem medycznym </w:t>
            </w:r>
            <w:r w:rsidR="002634E0" w:rsidRP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>i specjalistami w celu dostosowania organizacji procesu edukacyjnego i wychowawczego do stanu zdrowia, możliwości i aktualnych potrzeb hospitalizowanych uczniów.</w:t>
            </w:r>
          </w:p>
          <w:p w:rsidR="001508C7" w:rsidRPr="00B56D6D" w:rsidRDefault="005F2556">
            <w:pPr>
              <w:spacing w:after="20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Współpraca z poradniami psychologiczno-pedagogicznymi, kuratorami i inn</w:t>
            </w:r>
            <w:r w:rsidR="002634E0" w:rsidRPr="00B56D6D">
              <w:rPr>
                <w:sz w:val="20"/>
                <w:szCs w:val="20"/>
                <w:lang w:val="pl-PL"/>
              </w:rPr>
              <w:t>ymi podmiotami -</w:t>
            </w:r>
            <w:r w:rsidRPr="00B56D6D">
              <w:rPr>
                <w:sz w:val="20"/>
                <w:szCs w:val="20"/>
                <w:lang w:val="pl-PL"/>
              </w:rPr>
              <w:t xml:space="preserve"> odpowiednio do potrzeb.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wychowawcy, pedagog, nauczyciele, dyrekcja</w:t>
            </w:r>
          </w:p>
        </w:tc>
        <w:tc>
          <w:tcPr>
            <w:tcW w:w="147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B56D6D">
            <w:pPr>
              <w:jc w:val="center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 xml:space="preserve">cały rok, </w:t>
            </w:r>
            <w:r w:rsidR="005F2556" w:rsidRPr="00B56D6D">
              <w:rPr>
                <w:sz w:val="20"/>
                <w:szCs w:val="20"/>
                <w:lang w:val="pl-PL"/>
              </w:rPr>
              <w:t xml:space="preserve">zgodnie </w:t>
            </w:r>
            <w:r w:rsidR="00E172C1" w:rsidRPr="00B56D6D">
              <w:rPr>
                <w:sz w:val="20"/>
                <w:szCs w:val="20"/>
                <w:lang w:val="pl-PL"/>
              </w:rPr>
              <w:br/>
            </w:r>
            <w:r w:rsidR="005F2556" w:rsidRPr="00B56D6D">
              <w:rPr>
                <w:sz w:val="20"/>
                <w:szCs w:val="20"/>
                <w:lang w:val="pl-PL"/>
              </w:rPr>
              <w:t>z kalendarzem</w:t>
            </w:r>
          </w:p>
        </w:tc>
      </w:tr>
      <w:tr w:rsidR="00B56D6D" w:rsidRPr="00B56D6D">
        <w:trPr>
          <w:jc w:val="center"/>
        </w:trPr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lang w:val="pl-PL"/>
              </w:rPr>
            </w:pPr>
            <w:r w:rsidRPr="00B56D6D">
              <w:rPr>
                <w:sz w:val="21"/>
                <w:lang w:val="pl-PL"/>
              </w:rPr>
              <w:t>7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 xml:space="preserve">Współpraca </w:t>
            </w:r>
            <w:r w:rsidR="002634E0" w:rsidRP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 xml:space="preserve">z instytucjami </w:t>
            </w:r>
            <w:r w:rsidR="002634E0" w:rsidRP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>i organizacjami wspierającymi uczniów</w:t>
            </w:r>
          </w:p>
        </w:tc>
        <w:tc>
          <w:tcPr>
            <w:tcW w:w="464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 xml:space="preserve">Współpraca ze szkołami i placówkami edukacyjnymi, organizacjami pozarządowymi, fundacjami oraz innymi partnerami przy realizacji działań edukacyjnych, kulturalnych, wychowawczych </w:t>
            </w:r>
            <w:r w:rsid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>i wspierających.</w:t>
            </w:r>
          </w:p>
          <w:p w:rsidR="001508C7" w:rsidRPr="00B56D6D" w:rsidRDefault="005F2556">
            <w:pPr>
              <w:spacing w:after="20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 xml:space="preserve">Organizacja, w miarę potrzeb i możliwości, zajęć </w:t>
            </w:r>
            <w:r w:rsidR="002634E0" w:rsidRP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>z udziałem przedstawicieli służb i instytucji odpowiedzialnych za bezpieczeństwo.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nauczyciele, pedagog, kierownik zespołu pozalekcyjnego</w:t>
            </w:r>
          </w:p>
        </w:tc>
        <w:tc>
          <w:tcPr>
            <w:tcW w:w="147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cały rok</w:t>
            </w:r>
          </w:p>
        </w:tc>
      </w:tr>
      <w:tr w:rsidR="00B56D6D" w:rsidRPr="00B56D6D">
        <w:trPr>
          <w:jc w:val="center"/>
        </w:trPr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lang w:val="pl-PL"/>
              </w:rPr>
            </w:pPr>
            <w:r w:rsidRPr="00B56D6D">
              <w:rPr>
                <w:sz w:val="21"/>
                <w:lang w:val="pl-PL"/>
              </w:rPr>
              <w:t>8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 xml:space="preserve">Wzmacnianie działalności opiekuńczej </w:t>
            </w:r>
            <w:r w:rsidR="002634E0" w:rsidRP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>i wspierającej szkoły</w:t>
            </w:r>
          </w:p>
        </w:tc>
        <w:tc>
          <w:tcPr>
            <w:tcW w:w="464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Rozpoznawanie potrzeb uczniów i podejmowanie adekwatnych działań wspierających.</w:t>
            </w:r>
          </w:p>
          <w:p w:rsidR="001508C7" w:rsidRPr="00B56D6D" w:rsidRDefault="005F2556">
            <w:pPr>
              <w:spacing w:after="20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Współpraca z instytucjami i fundacjami w zakresie pomocy uczniom potrzebującym.</w:t>
            </w:r>
          </w:p>
          <w:p w:rsidR="001508C7" w:rsidRPr="00B56D6D" w:rsidRDefault="005F2556">
            <w:pPr>
              <w:spacing w:after="20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 xml:space="preserve">Wykorzystywanie w pracy wychowawczej </w:t>
            </w:r>
            <w:r w:rsidR="002634E0" w:rsidRP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 xml:space="preserve">i opiekuńczej różnorodnych form wspierających dobrostan uczniów, w tym elementów arteterapii, zajęć twórczych i innych działań dostosowanych </w:t>
            </w:r>
            <w:r w:rsidR="002634E0" w:rsidRP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>do ich potrzeb.</w:t>
            </w:r>
          </w:p>
          <w:p w:rsidR="001508C7" w:rsidRPr="00B56D6D" w:rsidRDefault="005F2556">
            <w:pPr>
              <w:spacing w:after="20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 xml:space="preserve">Realizacja zagadnień bezpieczeństwa </w:t>
            </w:r>
            <w:r w:rsidR="00B56D6D" w:rsidRP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 xml:space="preserve">i kształtowanie postaw związanych z troską </w:t>
            </w:r>
            <w:r w:rsidR="00B56D6D" w:rsidRP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>o zdrowie własne i innych.</w:t>
            </w:r>
          </w:p>
          <w:p w:rsidR="001508C7" w:rsidRPr="00B56D6D" w:rsidRDefault="005F2556">
            <w:pPr>
              <w:spacing w:after="20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 xml:space="preserve">Udzielanie pomocy psychologiczno-pedagogicznej </w:t>
            </w:r>
            <w:r w:rsid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 xml:space="preserve">w ramach bieżącej pracy z uczniem, zgodnie </w:t>
            </w:r>
            <w:r w:rsidR="002634E0" w:rsidRP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>z potrzebami i specyfiką szkoły.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dyrekcja, pedagog, wychowawcy, nauczyciele, kierownik zespołu pozalekcyjnego</w:t>
            </w:r>
          </w:p>
        </w:tc>
        <w:tc>
          <w:tcPr>
            <w:tcW w:w="147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cały rok</w:t>
            </w:r>
          </w:p>
        </w:tc>
      </w:tr>
      <w:tr w:rsidR="00B56D6D" w:rsidRPr="00B56D6D">
        <w:trPr>
          <w:jc w:val="center"/>
        </w:trPr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lang w:val="pl-PL"/>
              </w:rPr>
            </w:pPr>
            <w:r w:rsidRPr="00B56D6D">
              <w:rPr>
                <w:sz w:val="21"/>
                <w:lang w:val="pl-PL"/>
              </w:rPr>
              <w:t>9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Promocja działalności szkoły</w:t>
            </w:r>
          </w:p>
        </w:tc>
        <w:tc>
          <w:tcPr>
            <w:tcW w:w="464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Realizacja działań zespołu ds. promocji szkoły.</w:t>
            </w:r>
          </w:p>
          <w:p w:rsidR="001508C7" w:rsidRPr="00B56D6D" w:rsidRDefault="005F2556">
            <w:pPr>
              <w:spacing w:after="20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Prezentowanie osiągnięć uczniów i działalności szkoły na terenie szpitali i w środowisku lokalnym.</w:t>
            </w:r>
          </w:p>
          <w:p w:rsidR="001508C7" w:rsidRPr="00B56D6D" w:rsidRDefault="005F2556">
            <w:pPr>
              <w:spacing w:after="20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Prowadzenie szkolnych mediów społecznościowych, aktualizacja strony internetowej i BIP.</w:t>
            </w:r>
          </w:p>
          <w:p w:rsidR="001508C7" w:rsidRPr="00B56D6D" w:rsidRDefault="005F2556">
            <w:pPr>
              <w:spacing w:after="20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lastRenderedPageBreak/>
              <w:t xml:space="preserve">Organizacja ogólnopolskiej konferencji szkoleniowej </w:t>
            </w:r>
            <w:r w:rsidR="00B56D6D" w:rsidRPr="00B56D6D">
              <w:rPr>
                <w:sz w:val="20"/>
                <w:szCs w:val="20"/>
                <w:lang w:val="pl-PL"/>
              </w:rPr>
              <w:t xml:space="preserve">„Pedagogika w stanie podwyższonej wrażliwości wobec różnorodnych kryzysów </w:t>
            </w:r>
            <w:r w:rsidR="00B56D6D" w:rsidRPr="00B56D6D">
              <w:rPr>
                <w:sz w:val="20"/>
                <w:szCs w:val="20"/>
                <w:lang w:val="pl-PL"/>
              </w:rPr>
              <w:br/>
            </w:r>
            <w:r w:rsidR="00B56D6D" w:rsidRPr="00B56D6D">
              <w:rPr>
                <w:sz w:val="20"/>
                <w:szCs w:val="20"/>
                <w:lang w:val="pl-PL"/>
              </w:rPr>
              <w:t>w edukacji”.</w:t>
            </w:r>
          </w:p>
          <w:p w:rsidR="001508C7" w:rsidRPr="00B56D6D" w:rsidRDefault="005F2556">
            <w:pPr>
              <w:spacing w:after="20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Współpraca z lokalnymi mediami.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lastRenderedPageBreak/>
              <w:t>zespoły zadaniowe, kierownictwo szkoły, odpowiedzialni nauczyciele</w:t>
            </w:r>
          </w:p>
        </w:tc>
        <w:tc>
          <w:tcPr>
            <w:tcW w:w="147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E172C1">
            <w:pPr>
              <w:jc w:val="center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cały rok; konferencja -</w:t>
            </w:r>
            <w:r w:rsidR="005F2556" w:rsidRPr="00B56D6D">
              <w:rPr>
                <w:sz w:val="20"/>
                <w:szCs w:val="20"/>
                <w:lang w:val="pl-PL"/>
              </w:rPr>
              <w:t xml:space="preserve"> </w:t>
            </w:r>
            <w:r w:rsidRPr="00B56D6D">
              <w:rPr>
                <w:sz w:val="20"/>
                <w:szCs w:val="20"/>
                <w:lang w:val="pl-PL"/>
              </w:rPr>
              <w:br/>
            </w:r>
            <w:r w:rsidR="005F2556" w:rsidRPr="00B56D6D">
              <w:rPr>
                <w:sz w:val="20"/>
                <w:szCs w:val="20"/>
                <w:lang w:val="pl-PL"/>
              </w:rPr>
              <w:t>17 października 2026 r.</w:t>
            </w:r>
          </w:p>
        </w:tc>
      </w:tr>
    </w:tbl>
    <w:p w:rsidR="001508C7" w:rsidRPr="00B56D6D" w:rsidRDefault="001508C7">
      <w:pPr>
        <w:rPr>
          <w:lang w:val="pl-PL"/>
        </w:rPr>
      </w:pPr>
    </w:p>
    <w:p w:rsidR="001508C7" w:rsidRPr="00B56D6D" w:rsidRDefault="005F2556" w:rsidP="00B56D6D">
      <w:pPr>
        <w:pStyle w:val="Nagwek1"/>
        <w:numPr>
          <w:ilvl w:val="0"/>
          <w:numId w:val="14"/>
        </w:numPr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B56D6D">
        <w:rPr>
          <w:rFonts w:ascii="Times New Roman" w:hAnsi="Times New Roman" w:cs="Times New Roman"/>
          <w:color w:val="auto"/>
          <w:sz w:val="24"/>
          <w:szCs w:val="24"/>
          <w:lang w:val="pl-PL"/>
        </w:rPr>
        <w:t>ZADANIA ZWIĄZANE Z KADRĄ NAUCZYCIELSKĄ I ORGANIZACJĄ PRACY SZKOŁY</w:t>
      </w:r>
    </w:p>
    <w:p w:rsidR="001508C7" w:rsidRPr="00B56D6D" w:rsidRDefault="005F2556" w:rsidP="002634E0">
      <w:pPr>
        <w:pStyle w:val="Akapitzlist"/>
        <w:numPr>
          <w:ilvl w:val="0"/>
          <w:numId w:val="13"/>
        </w:numPr>
        <w:rPr>
          <w:lang w:val="pl-PL"/>
        </w:rPr>
      </w:pPr>
      <w:r w:rsidRPr="00B56D6D">
        <w:rPr>
          <w:lang w:val="pl-PL"/>
        </w:rPr>
        <w:t>Wspieranie rozwoju zawodowego nauczycieli i doskonalenie jakości pracy szkoły.</w:t>
      </w:r>
    </w:p>
    <w:p w:rsidR="001508C7" w:rsidRPr="00B56D6D" w:rsidRDefault="005F2556" w:rsidP="002634E0">
      <w:pPr>
        <w:pStyle w:val="Akapitzlist"/>
        <w:numPr>
          <w:ilvl w:val="0"/>
          <w:numId w:val="13"/>
        </w:numPr>
        <w:rPr>
          <w:lang w:val="pl-PL"/>
        </w:rPr>
      </w:pPr>
      <w:r w:rsidRPr="00B56D6D">
        <w:rPr>
          <w:lang w:val="pl-PL"/>
        </w:rPr>
        <w:t>Promowanie współpracy zespołowej, odpowiedzialności za wspólne działania oraz wykorzystywania kompetencji i zainteresowań nauczycieli.</w:t>
      </w:r>
    </w:p>
    <w:p w:rsidR="001508C7" w:rsidRPr="00B56D6D" w:rsidRDefault="005F2556" w:rsidP="002634E0">
      <w:pPr>
        <w:pStyle w:val="Akapitzlist"/>
        <w:numPr>
          <w:ilvl w:val="0"/>
          <w:numId w:val="13"/>
        </w:numPr>
        <w:rPr>
          <w:lang w:val="pl-PL"/>
        </w:rPr>
      </w:pPr>
      <w:r w:rsidRPr="00B56D6D">
        <w:rPr>
          <w:lang w:val="pl-PL"/>
        </w:rPr>
        <w:t>Systematyczna analiza realizowanych działań i wykorzystywanie wniosków do dalszego planowania pracy.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65"/>
        <w:gridCol w:w="2037"/>
        <w:gridCol w:w="4629"/>
        <w:gridCol w:w="1813"/>
        <w:gridCol w:w="1472"/>
      </w:tblGrid>
      <w:tr w:rsidR="00B56D6D" w:rsidRPr="00B56D6D">
        <w:trPr>
          <w:tblHeader/>
          <w:jc w:val="center"/>
        </w:trPr>
        <w:tc>
          <w:tcPr>
            <w:tcW w:w="397" w:type="dxa"/>
            <w:shd w:val="clear" w:color="auto" w:fill="D9E1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508C7" w:rsidRPr="00B56D6D" w:rsidRDefault="005F2556">
            <w:pPr>
              <w:jc w:val="center"/>
              <w:rPr>
                <w:lang w:val="pl-PL"/>
              </w:rPr>
            </w:pPr>
            <w:r w:rsidRPr="00B56D6D">
              <w:rPr>
                <w:b/>
                <w:sz w:val="22"/>
                <w:lang w:val="pl-PL"/>
              </w:rPr>
              <w:t>Lp.</w:t>
            </w:r>
          </w:p>
        </w:tc>
        <w:tc>
          <w:tcPr>
            <w:tcW w:w="2041" w:type="dxa"/>
            <w:shd w:val="clear" w:color="auto" w:fill="D9E1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508C7" w:rsidRPr="00B56D6D" w:rsidRDefault="005F2556">
            <w:pPr>
              <w:jc w:val="center"/>
              <w:rPr>
                <w:lang w:val="pl-PL"/>
              </w:rPr>
            </w:pPr>
            <w:r w:rsidRPr="00B56D6D">
              <w:rPr>
                <w:b/>
                <w:sz w:val="22"/>
                <w:lang w:val="pl-PL"/>
              </w:rPr>
              <w:t>Zadania</w:t>
            </w:r>
          </w:p>
        </w:tc>
        <w:tc>
          <w:tcPr>
            <w:tcW w:w="4649" w:type="dxa"/>
            <w:shd w:val="clear" w:color="auto" w:fill="D9E1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508C7" w:rsidRPr="00B56D6D" w:rsidRDefault="005F2556">
            <w:pPr>
              <w:jc w:val="center"/>
              <w:rPr>
                <w:lang w:val="pl-PL"/>
              </w:rPr>
            </w:pPr>
            <w:r w:rsidRPr="00B56D6D">
              <w:rPr>
                <w:b/>
                <w:sz w:val="22"/>
                <w:lang w:val="pl-PL"/>
              </w:rPr>
              <w:t>Sposoby realizacji</w:t>
            </w:r>
          </w:p>
        </w:tc>
        <w:tc>
          <w:tcPr>
            <w:tcW w:w="1814" w:type="dxa"/>
            <w:shd w:val="clear" w:color="auto" w:fill="D9E1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508C7" w:rsidRPr="00B56D6D" w:rsidRDefault="005F2556">
            <w:pPr>
              <w:jc w:val="center"/>
              <w:rPr>
                <w:lang w:val="pl-PL"/>
              </w:rPr>
            </w:pPr>
            <w:r w:rsidRPr="00B56D6D">
              <w:rPr>
                <w:b/>
                <w:sz w:val="22"/>
                <w:lang w:val="pl-PL"/>
              </w:rPr>
              <w:t>Odpowiedzialni</w:t>
            </w:r>
          </w:p>
        </w:tc>
        <w:tc>
          <w:tcPr>
            <w:tcW w:w="1474" w:type="dxa"/>
            <w:shd w:val="clear" w:color="auto" w:fill="D9E1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508C7" w:rsidRPr="00B56D6D" w:rsidRDefault="005F2556">
            <w:pPr>
              <w:jc w:val="center"/>
              <w:rPr>
                <w:lang w:val="pl-PL"/>
              </w:rPr>
            </w:pPr>
            <w:r w:rsidRPr="00B56D6D">
              <w:rPr>
                <w:b/>
                <w:sz w:val="22"/>
                <w:lang w:val="pl-PL"/>
              </w:rPr>
              <w:t>Termin realizacji</w:t>
            </w:r>
          </w:p>
        </w:tc>
      </w:tr>
      <w:tr w:rsidR="00B56D6D" w:rsidRPr="00B56D6D">
        <w:trPr>
          <w:jc w:val="center"/>
        </w:trPr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1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Doskonalenie zawodowe nauczycieli</w:t>
            </w:r>
          </w:p>
        </w:tc>
        <w:tc>
          <w:tcPr>
            <w:tcW w:w="464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Opracowanie planu doskonalenia zawodowego zgodnie z potrzebami szkoły i nauczycieli.</w:t>
            </w:r>
          </w:p>
          <w:p w:rsidR="001508C7" w:rsidRPr="00B56D6D" w:rsidRDefault="005F2556">
            <w:pPr>
              <w:spacing w:after="20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Organizacja szkoleniowych zebrań Rady Pedagogicznej oraz szkoleń w ramach zespołów WDN.</w:t>
            </w:r>
          </w:p>
          <w:p w:rsidR="001508C7" w:rsidRPr="00B56D6D" w:rsidRDefault="005F2556">
            <w:pPr>
              <w:spacing w:after="20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 xml:space="preserve">Systematyczne przekazywanie informacji </w:t>
            </w:r>
            <w:r w:rsidR="00B56D6D" w:rsidRP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>o dostępnych formach doskonalenia zawodowego.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dyrekcja, liderzy WDN</w:t>
            </w:r>
          </w:p>
        </w:tc>
        <w:tc>
          <w:tcPr>
            <w:tcW w:w="147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E172C1">
            <w:pPr>
              <w:jc w:val="center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wrzesień -</w:t>
            </w:r>
            <w:r w:rsidR="00B56D6D" w:rsidRPr="00B56D6D">
              <w:rPr>
                <w:sz w:val="20"/>
                <w:szCs w:val="20"/>
                <w:lang w:val="pl-PL"/>
              </w:rPr>
              <w:t>październik 2026,</w:t>
            </w:r>
            <w:r w:rsidR="005F2556" w:rsidRPr="00B56D6D">
              <w:rPr>
                <w:sz w:val="20"/>
                <w:szCs w:val="20"/>
                <w:lang w:val="pl-PL"/>
              </w:rPr>
              <w:t xml:space="preserve"> cały rok</w:t>
            </w:r>
          </w:p>
        </w:tc>
      </w:tr>
      <w:tr w:rsidR="00B56D6D" w:rsidRPr="00B56D6D">
        <w:trPr>
          <w:jc w:val="center"/>
        </w:trPr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Wspieranie nauczycieli w rozwoju zawodowym</w:t>
            </w:r>
          </w:p>
        </w:tc>
        <w:tc>
          <w:tcPr>
            <w:tcW w:w="464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Wyznaczenie mentorów i prowadzenie dokumentacji związanej z przygotowaniem do zawodu i awansem zawodowym.</w:t>
            </w:r>
          </w:p>
          <w:p w:rsidR="001508C7" w:rsidRPr="00B56D6D" w:rsidRDefault="005F2556">
            <w:pPr>
              <w:spacing w:after="20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Obserwacja zajęć, udzielanie informacji zwrotnej, doradztwo i wsparcie.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dyrektor, mentorzy</w:t>
            </w:r>
          </w:p>
        </w:tc>
        <w:tc>
          <w:tcPr>
            <w:tcW w:w="147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cały rok</w:t>
            </w:r>
          </w:p>
        </w:tc>
      </w:tr>
      <w:tr w:rsidR="00B56D6D" w:rsidRPr="00B56D6D">
        <w:trPr>
          <w:jc w:val="center"/>
        </w:trPr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Ocena pracy nauczycieli</w:t>
            </w:r>
          </w:p>
        </w:tc>
        <w:tc>
          <w:tcPr>
            <w:tcW w:w="464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 xml:space="preserve">Gromadzenie informacji i dokumentacji niezbędnej do dokonywania oceny pracy nauczycieli zgodnie </w:t>
            </w:r>
            <w:r w:rsid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>z obowiązującymi zasadami.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dyrektor</w:t>
            </w:r>
          </w:p>
        </w:tc>
        <w:tc>
          <w:tcPr>
            <w:tcW w:w="147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cały rok</w:t>
            </w:r>
          </w:p>
        </w:tc>
      </w:tr>
      <w:tr w:rsidR="00B56D6D" w:rsidRPr="00B56D6D">
        <w:trPr>
          <w:jc w:val="center"/>
        </w:trPr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 xml:space="preserve">Motywowanie </w:t>
            </w:r>
            <w:r w:rsidR="002634E0" w:rsidRP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>i docenianie pracowników</w:t>
            </w:r>
          </w:p>
        </w:tc>
        <w:tc>
          <w:tcPr>
            <w:tcW w:w="464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 xml:space="preserve">Rozpoznawanie osiągnięć i zaangażowania nauczycieli oraz stosowanie dostępnych form wyróżniania </w:t>
            </w:r>
            <w:r w:rsid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>i nagradzania.</w:t>
            </w:r>
          </w:p>
          <w:p w:rsidR="001508C7" w:rsidRPr="00B56D6D" w:rsidRDefault="005F2556">
            <w:pPr>
              <w:spacing w:after="20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Przygotowywanie wniosków o nagrody i wyróżnienia zewnętrzne.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dyrekcja, osoby odpowiedzialne za przygotowanie wniosków</w:t>
            </w:r>
          </w:p>
        </w:tc>
        <w:tc>
          <w:tcPr>
            <w:tcW w:w="147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 xml:space="preserve">cały rok; zgodnie </w:t>
            </w:r>
            <w:r w:rsidR="00E172C1" w:rsidRP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>z terminami</w:t>
            </w:r>
          </w:p>
        </w:tc>
      </w:tr>
      <w:tr w:rsidR="00B56D6D" w:rsidRPr="00B56D6D">
        <w:trPr>
          <w:jc w:val="center"/>
        </w:trPr>
        <w:tc>
          <w:tcPr>
            <w:tcW w:w="39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 xml:space="preserve">Zaangażowanie Rady Pedagogicznej w planowanie </w:t>
            </w:r>
            <w:r w:rsidR="002634E0" w:rsidRP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>i organizację pracy szkoły</w:t>
            </w:r>
          </w:p>
        </w:tc>
        <w:tc>
          <w:tcPr>
            <w:tcW w:w="464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 xml:space="preserve">Monitorowanie i modyfikowanie statutów zgodnie </w:t>
            </w:r>
            <w:r w:rsidR="002634E0" w:rsidRP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>z obowiązującym prawem.</w:t>
            </w:r>
          </w:p>
          <w:p w:rsidR="001508C7" w:rsidRPr="00B56D6D" w:rsidRDefault="005F2556">
            <w:pPr>
              <w:spacing w:after="20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 xml:space="preserve">Opracowanie i realizacja Planu pracy szkoły </w:t>
            </w:r>
            <w:r w:rsidR="002634E0" w:rsidRP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 xml:space="preserve">z uwzględnieniem wniosków z poprzedniego roku </w:t>
            </w:r>
            <w:r w:rsidR="002634E0" w:rsidRP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>i propozycji Rady Pedagogicznej.</w:t>
            </w:r>
          </w:p>
          <w:p w:rsidR="001508C7" w:rsidRPr="00B56D6D" w:rsidRDefault="005F2556">
            <w:pPr>
              <w:spacing w:after="20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Opracowywanie i aktualizowanie dokumentów regulujących pracę szkoły.</w:t>
            </w:r>
          </w:p>
          <w:p w:rsidR="001508C7" w:rsidRPr="00B56D6D" w:rsidRDefault="005F2556">
            <w:pPr>
              <w:spacing w:after="20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Protokołowanie zebrań Rady Pedagogicznej.</w:t>
            </w:r>
          </w:p>
          <w:p w:rsidR="001508C7" w:rsidRPr="00B56D6D" w:rsidRDefault="005F2556">
            <w:pPr>
              <w:spacing w:after="20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 xml:space="preserve">Przedstawianie Radzie Pedagogicznej wniosków </w:t>
            </w:r>
            <w:r w:rsidR="002634E0" w:rsidRP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 xml:space="preserve">z nadzoru pedagogicznego i analiz prowadzonych </w:t>
            </w:r>
            <w:r w:rsidR="00E172C1" w:rsidRP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>w szkole.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dyrekcja, zespoły zadaniowe, protokolanci</w:t>
            </w:r>
          </w:p>
        </w:tc>
        <w:tc>
          <w:tcPr>
            <w:tcW w:w="147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 xml:space="preserve">cały rok; zgodnie </w:t>
            </w:r>
            <w:r w:rsidR="00E172C1" w:rsidRP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>z kalendarzem</w:t>
            </w:r>
          </w:p>
        </w:tc>
      </w:tr>
    </w:tbl>
    <w:p w:rsidR="001508C7" w:rsidRPr="00B56D6D" w:rsidRDefault="001508C7">
      <w:pPr>
        <w:rPr>
          <w:rFonts w:cs="Times New Roman"/>
          <w:szCs w:val="24"/>
          <w:lang w:val="pl-PL"/>
        </w:rPr>
      </w:pPr>
    </w:p>
    <w:p w:rsidR="001508C7" w:rsidRPr="00B56D6D" w:rsidRDefault="005F2556" w:rsidP="00B56D6D">
      <w:pPr>
        <w:pStyle w:val="Nagwek1"/>
        <w:numPr>
          <w:ilvl w:val="0"/>
          <w:numId w:val="14"/>
        </w:numPr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B56D6D">
        <w:rPr>
          <w:rFonts w:ascii="Times New Roman" w:hAnsi="Times New Roman" w:cs="Times New Roman"/>
          <w:color w:val="auto"/>
          <w:sz w:val="24"/>
          <w:szCs w:val="24"/>
          <w:lang w:val="pl-PL"/>
        </w:rPr>
        <w:t>ANALIZA REALIZACJI PLANU I PODEJMOWANYCH DZIAŁAŃ</w:t>
      </w:r>
    </w:p>
    <w:p w:rsidR="00E172C1" w:rsidRPr="00B56D6D" w:rsidRDefault="00E172C1" w:rsidP="00E172C1">
      <w:pPr>
        <w:ind w:left="360"/>
        <w:rPr>
          <w:lang w:val="pl-PL"/>
        </w:rPr>
      </w:pPr>
    </w:p>
    <w:p w:rsidR="001508C7" w:rsidRPr="00B56D6D" w:rsidRDefault="005F2556" w:rsidP="00E172C1">
      <w:pPr>
        <w:ind w:left="360" w:firstLine="360"/>
        <w:jc w:val="both"/>
        <w:rPr>
          <w:lang w:val="pl-PL"/>
        </w:rPr>
      </w:pPr>
      <w:r w:rsidRPr="00B56D6D">
        <w:rPr>
          <w:lang w:val="pl-PL"/>
        </w:rPr>
        <w:t xml:space="preserve">Realizacja Planu pracy szkoły będzie analizowana na podstawie dokumentacji i informacji pochodzących z różnych obszarów działalności szkoły. Wnioski z analizy będą wykorzystywane </w:t>
      </w:r>
      <w:r w:rsidR="00E172C1" w:rsidRPr="00B56D6D">
        <w:rPr>
          <w:lang w:val="pl-PL"/>
        </w:rPr>
        <w:br/>
      </w:r>
      <w:r w:rsidRPr="00B56D6D">
        <w:rPr>
          <w:lang w:val="pl-PL"/>
        </w:rPr>
        <w:t>do modyfikowania bieżących działań oraz planowania pracy w kolejnym roku szkolnym.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65"/>
        <w:gridCol w:w="3363"/>
        <w:gridCol w:w="3527"/>
        <w:gridCol w:w="3061"/>
      </w:tblGrid>
      <w:tr w:rsidR="00B56D6D" w:rsidRPr="00B56D6D" w:rsidTr="00E172C1">
        <w:trPr>
          <w:tblHeader/>
          <w:jc w:val="center"/>
        </w:trPr>
        <w:tc>
          <w:tcPr>
            <w:tcW w:w="465" w:type="dxa"/>
            <w:shd w:val="clear" w:color="auto" w:fill="D9E1F2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lang w:val="pl-PL"/>
              </w:rPr>
            </w:pPr>
            <w:r w:rsidRPr="00B56D6D">
              <w:rPr>
                <w:b/>
                <w:sz w:val="22"/>
                <w:lang w:val="pl-PL"/>
              </w:rPr>
              <w:t>Lp.</w:t>
            </w:r>
          </w:p>
        </w:tc>
        <w:tc>
          <w:tcPr>
            <w:tcW w:w="3382" w:type="dxa"/>
            <w:shd w:val="clear" w:color="auto" w:fill="D9E1F2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lang w:val="pl-PL"/>
              </w:rPr>
            </w:pPr>
            <w:r w:rsidRPr="00B56D6D">
              <w:rPr>
                <w:b/>
                <w:sz w:val="22"/>
                <w:lang w:val="pl-PL"/>
              </w:rPr>
              <w:t>Obszar</w:t>
            </w:r>
          </w:p>
        </w:tc>
        <w:tc>
          <w:tcPr>
            <w:tcW w:w="3543" w:type="dxa"/>
            <w:shd w:val="clear" w:color="auto" w:fill="D9E1F2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lang w:val="pl-PL"/>
              </w:rPr>
            </w:pPr>
            <w:r w:rsidRPr="00B56D6D">
              <w:rPr>
                <w:b/>
                <w:sz w:val="22"/>
                <w:lang w:val="pl-PL"/>
              </w:rPr>
              <w:t>Źródła informacji</w:t>
            </w:r>
          </w:p>
        </w:tc>
        <w:tc>
          <w:tcPr>
            <w:tcW w:w="3074" w:type="dxa"/>
            <w:shd w:val="clear" w:color="auto" w:fill="D9E1F2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lang w:val="pl-PL"/>
              </w:rPr>
            </w:pPr>
            <w:r w:rsidRPr="00B56D6D">
              <w:rPr>
                <w:b/>
                <w:sz w:val="22"/>
                <w:lang w:val="pl-PL"/>
              </w:rPr>
              <w:t>Cel analizy</w:t>
            </w:r>
          </w:p>
        </w:tc>
      </w:tr>
      <w:tr w:rsidR="00B56D6D" w:rsidRPr="00B56D6D" w:rsidTr="00E172C1">
        <w:trPr>
          <w:jc w:val="center"/>
        </w:trPr>
        <w:tc>
          <w:tcPr>
            <w:tcW w:w="46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lang w:val="pl-PL"/>
              </w:rPr>
            </w:pPr>
            <w:r w:rsidRPr="00B56D6D">
              <w:rPr>
                <w:sz w:val="21"/>
                <w:lang w:val="pl-PL"/>
              </w:rPr>
              <w:t>1.</w:t>
            </w:r>
          </w:p>
        </w:tc>
        <w:tc>
          <w:tcPr>
            <w:tcW w:w="338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Dokumentacja przebiegu nauczania</w:t>
            </w:r>
          </w:p>
        </w:tc>
        <w:tc>
          <w:tcPr>
            <w:tcW w:w="354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programy nauczania, dzienniki, wyniki klasyfikacji i egzaminów, bieżące informacje o postępach uczniów</w:t>
            </w:r>
          </w:p>
        </w:tc>
        <w:tc>
          <w:tcPr>
            <w:tcW w:w="307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 xml:space="preserve">Analiza prawidłowości realizacji zadań dydaktycznych </w:t>
            </w:r>
            <w:r w:rsidR="00E172C1" w:rsidRP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 xml:space="preserve">i skuteczności działań </w:t>
            </w:r>
            <w:r w:rsidR="00E172C1" w:rsidRP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>z uwzględnieniem specyfiki kształcenia uczniów hospitalizowanych.</w:t>
            </w:r>
          </w:p>
        </w:tc>
      </w:tr>
      <w:tr w:rsidR="00B56D6D" w:rsidRPr="00B56D6D" w:rsidTr="00E172C1">
        <w:trPr>
          <w:jc w:val="center"/>
        </w:trPr>
        <w:tc>
          <w:tcPr>
            <w:tcW w:w="46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lang w:val="pl-PL"/>
              </w:rPr>
            </w:pPr>
            <w:r w:rsidRPr="00B56D6D">
              <w:rPr>
                <w:sz w:val="21"/>
                <w:lang w:val="pl-PL"/>
              </w:rPr>
              <w:t>2.</w:t>
            </w:r>
          </w:p>
        </w:tc>
        <w:tc>
          <w:tcPr>
            <w:tcW w:w="338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Programy i plany wychowawcze</w:t>
            </w:r>
          </w:p>
        </w:tc>
        <w:tc>
          <w:tcPr>
            <w:tcW w:w="354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Program wychowawczo-profilaktyczny, program doradztwa zawodowego, plany pracy wychowawczej, dokumentacja pedagoga</w:t>
            </w:r>
          </w:p>
        </w:tc>
        <w:tc>
          <w:tcPr>
            <w:tcW w:w="307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Monitorowanie realizacji działań wychowawczych, profilaktycznych i wspierających.</w:t>
            </w:r>
          </w:p>
        </w:tc>
      </w:tr>
      <w:tr w:rsidR="00B56D6D" w:rsidRPr="00B56D6D" w:rsidTr="00E172C1">
        <w:trPr>
          <w:jc w:val="center"/>
        </w:trPr>
        <w:tc>
          <w:tcPr>
            <w:tcW w:w="46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lang w:val="pl-PL"/>
              </w:rPr>
            </w:pPr>
            <w:r w:rsidRPr="00B56D6D">
              <w:rPr>
                <w:sz w:val="21"/>
                <w:lang w:val="pl-PL"/>
              </w:rPr>
              <w:t>3.</w:t>
            </w:r>
          </w:p>
        </w:tc>
        <w:tc>
          <w:tcPr>
            <w:tcW w:w="338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Harmonogram przedsięwzięć</w:t>
            </w:r>
          </w:p>
        </w:tc>
        <w:tc>
          <w:tcPr>
            <w:tcW w:w="354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podsumowania projektów, konkursów, imprez, innowacji, programów, warsztatów i akcji</w:t>
            </w:r>
          </w:p>
        </w:tc>
        <w:tc>
          <w:tcPr>
            <w:tcW w:w="307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Ocena celowości, wartości edukacyjnej i wychowawczej oraz dostosowania działań do potrzeb uczniów i specyfiki oddziałów.</w:t>
            </w:r>
          </w:p>
        </w:tc>
      </w:tr>
      <w:tr w:rsidR="00B56D6D" w:rsidRPr="00B56D6D" w:rsidTr="00E172C1">
        <w:trPr>
          <w:jc w:val="center"/>
        </w:trPr>
        <w:tc>
          <w:tcPr>
            <w:tcW w:w="46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lang w:val="pl-PL"/>
              </w:rPr>
            </w:pPr>
            <w:r w:rsidRPr="00B56D6D">
              <w:rPr>
                <w:sz w:val="21"/>
                <w:lang w:val="pl-PL"/>
              </w:rPr>
              <w:t>4.</w:t>
            </w:r>
          </w:p>
        </w:tc>
        <w:tc>
          <w:tcPr>
            <w:tcW w:w="338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Praca zespołów i nauczycieli</w:t>
            </w:r>
          </w:p>
        </w:tc>
        <w:tc>
          <w:tcPr>
            <w:tcW w:w="354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sprawozdania zespołów zadaniowych, WDN, pedagoga, biblioteki i innych osób odpowiedzialnych</w:t>
            </w:r>
          </w:p>
        </w:tc>
        <w:tc>
          <w:tcPr>
            <w:tcW w:w="307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Ocena współpracy, stopnia realizacji zadań i wykorzystanie wniosków do dalszej pracy.</w:t>
            </w:r>
          </w:p>
        </w:tc>
      </w:tr>
      <w:tr w:rsidR="00B56D6D" w:rsidRPr="00B56D6D" w:rsidTr="00E172C1">
        <w:trPr>
          <w:jc w:val="center"/>
        </w:trPr>
        <w:tc>
          <w:tcPr>
            <w:tcW w:w="46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lang w:val="pl-PL"/>
              </w:rPr>
            </w:pPr>
            <w:r w:rsidRPr="00B56D6D">
              <w:rPr>
                <w:sz w:val="21"/>
                <w:lang w:val="pl-PL"/>
              </w:rPr>
              <w:t>5.</w:t>
            </w:r>
          </w:p>
        </w:tc>
        <w:tc>
          <w:tcPr>
            <w:tcW w:w="338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Obserwacje i nadzór pedagogiczny</w:t>
            </w:r>
          </w:p>
        </w:tc>
        <w:tc>
          <w:tcPr>
            <w:tcW w:w="354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obserwacje zajęć, kontrola, monitorowanie i działania wspomagające</w:t>
            </w:r>
          </w:p>
        </w:tc>
        <w:tc>
          <w:tcPr>
            <w:tcW w:w="307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 xml:space="preserve">Doskonalenie jakości pracy nauczycieli oraz wspieranie indywidualizacji, aktywności </w:t>
            </w:r>
            <w:r w:rsidR="00E172C1" w:rsidRP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>i dobrostanu uczniów.</w:t>
            </w:r>
          </w:p>
        </w:tc>
      </w:tr>
      <w:tr w:rsidR="00B56D6D" w:rsidRPr="00B56D6D" w:rsidTr="00E172C1">
        <w:trPr>
          <w:jc w:val="center"/>
        </w:trPr>
        <w:tc>
          <w:tcPr>
            <w:tcW w:w="46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jc w:val="center"/>
              <w:rPr>
                <w:lang w:val="pl-PL"/>
              </w:rPr>
            </w:pPr>
            <w:r w:rsidRPr="00B56D6D">
              <w:rPr>
                <w:sz w:val="21"/>
                <w:lang w:val="pl-PL"/>
              </w:rPr>
              <w:t>6.</w:t>
            </w:r>
          </w:p>
        </w:tc>
        <w:tc>
          <w:tcPr>
            <w:tcW w:w="338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>Opinie społeczności szkolnej</w:t>
            </w:r>
          </w:p>
        </w:tc>
        <w:tc>
          <w:tcPr>
            <w:tcW w:w="354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 xml:space="preserve">ankiety, rozmowy i informacje uzyskiwane od uczniów, rodziców/opiekunów, nauczycieli </w:t>
            </w:r>
            <w:r w:rsid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>i partnerów szkoły</w:t>
            </w:r>
          </w:p>
        </w:tc>
        <w:tc>
          <w:tcPr>
            <w:tcW w:w="307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508C7" w:rsidRPr="00B56D6D" w:rsidRDefault="005F2556">
            <w:pPr>
              <w:rPr>
                <w:sz w:val="20"/>
                <w:szCs w:val="20"/>
                <w:lang w:val="pl-PL"/>
              </w:rPr>
            </w:pPr>
            <w:r w:rsidRPr="00B56D6D">
              <w:rPr>
                <w:sz w:val="20"/>
                <w:szCs w:val="20"/>
                <w:lang w:val="pl-PL"/>
              </w:rPr>
              <w:t xml:space="preserve">Rozpoznawanie potrzeb </w:t>
            </w:r>
            <w:r w:rsidR="00E172C1" w:rsidRPr="00B56D6D">
              <w:rPr>
                <w:sz w:val="20"/>
                <w:szCs w:val="20"/>
                <w:lang w:val="pl-PL"/>
              </w:rPr>
              <w:br/>
            </w:r>
            <w:r w:rsidRPr="00B56D6D">
              <w:rPr>
                <w:sz w:val="20"/>
                <w:szCs w:val="20"/>
                <w:lang w:val="pl-PL"/>
              </w:rPr>
              <w:t>i uwzględnianie ich w planowaniu dalszych działań.</w:t>
            </w:r>
          </w:p>
        </w:tc>
      </w:tr>
    </w:tbl>
    <w:p w:rsidR="001508C7" w:rsidRPr="00B56D6D" w:rsidRDefault="001508C7">
      <w:pPr>
        <w:rPr>
          <w:lang w:val="pl-PL"/>
        </w:rPr>
      </w:pPr>
    </w:p>
    <w:p w:rsidR="001508C7" w:rsidRPr="00B56D6D" w:rsidRDefault="005F2556" w:rsidP="00B56D6D">
      <w:pPr>
        <w:pStyle w:val="Nagwek1"/>
        <w:numPr>
          <w:ilvl w:val="0"/>
          <w:numId w:val="14"/>
        </w:numPr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B56D6D">
        <w:rPr>
          <w:rFonts w:ascii="Times New Roman" w:hAnsi="Times New Roman" w:cs="Times New Roman"/>
          <w:color w:val="auto"/>
          <w:sz w:val="24"/>
          <w:szCs w:val="24"/>
          <w:lang w:val="pl-PL"/>
        </w:rPr>
        <w:t>DOKUMENTY UZUPEŁNIAJĄCE PLAN PRACY SZKOŁY</w:t>
      </w:r>
    </w:p>
    <w:p w:rsidR="001508C7" w:rsidRPr="00B56D6D" w:rsidRDefault="005F2556" w:rsidP="00E172C1">
      <w:pPr>
        <w:pStyle w:val="Akapitzlist"/>
        <w:numPr>
          <w:ilvl w:val="0"/>
          <w:numId w:val="17"/>
        </w:numPr>
        <w:rPr>
          <w:lang w:val="pl-PL"/>
        </w:rPr>
      </w:pPr>
      <w:r w:rsidRPr="00B56D6D">
        <w:rPr>
          <w:lang w:val="pl-PL"/>
        </w:rPr>
        <w:t>Kalendarz organizacji roku szkolnego 2026/2027.</w:t>
      </w:r>
    </w:p>
    <w:p w:rsidR="001508C7" w:rsidRPr="00B56D6D" w:rsidRDefault="005F2556" w:rsidP="00E172C1">
      <w:pPr>
        <w:pStyle w:val="Akapitzlist"/>
        <w:numPr>
          <w:ilvl w:val="0"/>
          <w:numId w:val="17"/>
        </w:numPr>
        <w:rPr>
          <w:lang w:val="pl-PL"/>
        </w:rPr>
      </w:pPr>
      <w:r w:rsidRPr="00B56D6D">
        <w:rPr>
          <w:lang w:val="pl-PL"/>
        </w:rPr>
        <w:t>Harmonogram planowanych przedsięwzięć szkolnych i pozaszkolnych w roku szkolnym 2026/2027.</w:t>
      </w:r>
    </w:p>
    <w:p w:rsidR="001508C7" w:rsidRPr="00B56D6D" w:rsidRDefault="005F2556" w:rsidP="00E172C1">
      <w:pPr>
        <w:pStyle w:val="Akapitzlist"/>
        <w:numPr>
          <w:ilvl w:val="0"/>
          <w:numId w:val="17"/>
        </w:numPr>
        <w:rPr>
          <w:lang w:val="pl-PL"/>
        </w:rPr>
      </w:pPr>
      <w:r w:rsidRPr="00B56D6D">
        <w:rPr>
          <w:lang w:val="pl-PL"/>
        </w:rPr>
        <w:t>Program wychowawczo-profilaktyczny szkoły na rok szkolny 2026/2027.</w:t>
      </w:r>
    </w:p>
    <w:p w:rsidR="001508C7" w:rsidRPr="00B56D6D" w:rsidRDefault="005F2556" w:rsidP="00E172C1">
      <w:pPr>
        <w:pStyle w:val="Akapitzlist"/>
        <w:numPr>
          <w:ilvl w:val="0"/>
          <w:numId w:val="17"/>
        </w:numPr>
        <w:rPr>
          <w:lang w:val="pl-PL"/>
        </w:rPr>
      </w:pPr>
      <w:r w:rsidRPr="00B56D6D">
        <w:rPr>
          <w:lang w:val="pl-PL"/>
        </w:rPr>
        <w:t>Program doradztwa zawodowego na rok szkolny 2026/2027.</w:t>
      </w:r>
    </w:p>
    <w:p w:rsidR="001508C7" w:rsidRPr="00B56D6D" w:rsidRDefault="005F2556" w:rsidP="00E172C1">
      <w:pPr>
        <w:pStyle w:val="Akapitzlist"/>
        <w:numPr>
          <w:ilvl w:val="0"/>
          <w:numId w:val="17"/>
        </w:numPr>
        <w:rPr>
          <w:lang w:val="pl-PL"/>
        </w:rPr>
      </w:pPr>
      <w:r w:rsidRPr="00B56D6D">
        <w:rPr>
          <w:lang w:val="pl-PL"/>
        </w:rPr>
        <w:t>Plan nadzoru pedagogicznego dyrektora szkoły na rok szkolny 2026/2027.</w:t>
      </w:r>
    </w:p>
    <w:p w:rsidR="001508C7" w:rsidRDefault="001508C7" w:rsidP="00B56D6D">
      <w:pPr>
        <w:jc w:val="both"/>
      </w:pPr>
      <w:bookmarkStart w:id="0" w:name="_GoBack"/>
      <w:bookmarkEnd w:id="0"/>
    </w:p>
    <w:sectPr w:rsidR="001508C7" w:rsidSect="00034616">
      <w:footerReference w:type="default" r:id="rId8"/>
      <w:pgSz w:w="12240" w:h="15840"/>
      <w:pgMar w:top="964" w:right="907" w:bottom="96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667A" w:rsidRDefault="00DF667A">
      <w:pPr>
        <w:spacing w:after="0"/>
      </w:pPr>
      <w:r>
        <w:separator/>
      </w:r>
    </w:p>
  </w:endnote>
  <w:endnote w:type="continuationSeparator" w:id="0">
    <w:p w:rsidR="00DF667A" w:rsidRDefault="00DF667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08C7" w:rsidRDefault="005F2556">
    <w:pPr>
      <w:pStyle w:val="Stopka"/>
      <w:jc w:val="center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 w:rsidR="00A94CCA">
      <w:rPr>
        <w:noProof/>
        <w:sz w:val="20"/>
      </w:rPr>
      <w:t>6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667A" w:rsidRDefault="00DF667A">
      <w:pPr>
        <w:spacing w:after="0"/>
      </w:pPr>
      <w:r>
        <w:separator/>
      </w:r>
    </w:p>
  </w:footnote>
  <w:footnote w:type="continuationSeparator" w:id="0">
    <w:p w:rsidR="00DF667A" w:rsidRDefault="00DF667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1440B9D"/>
    <w:multiLevelType w:val="hybridMultilevel"/>
    <w:tmpl w:val="4BDA3C2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73A2FF1"/>
    <w:multiLevelType w:val="hybridMultilevel"/>
    <w:tmpl w:val="8C6EF052"/>
    <w:lvl w:ilvl="0" w:tplc="7194DA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C7519E"/>
    <w:multiLevelType w:val="hybridMultilevel"/>
    <w:tmpl w:val="02CEF23E"/>
    <w:lvl w:ilvl="0" w:tplc="613EDC2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568454F"/>
    <w:multiLevelType w:val="hybridMultilevel"/>
    <w:tmpl w:val="47DC423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1D2746A"/>
    <w:multiLevelType w:val="hybridMultilevel"/>
    <w:tmpl w:val="C5A8793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7BE3A7A"/>
    <w:multiLevelType w:val="hybridMultilevel"/>
    <w:tmpl w:val="58E49FD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7EA415A"/>
    <w:multiLevelType w:val="hybridMultilevel"/>
    <w:tmpl w:val="91DAFFB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E8F3EA1"/>
    <w:multiLevelType w:val="hybridMultilevel"/>
    <w:tmpl w:val="CAD4E4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16"/>
  </w:num>
  <w:num w:numId="12">
    <w:abstractNumId w:val="12"/>
  </w:num>
  <w:num w:numId="13">
    <w:abstractNumId w:val="15"/>
  </w:num>
  <w:num w:numId="14">
    <w:abstractNumId w:val="10"/>
  </w:num>
  <w:num w:numId="15">
    <w:abstractNumId w:val="9"/>
  </w:num>
  <w:num w:numId="16">
    <w:abstractNumId w:val="13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508C7"/>
    <w:rsid w:val="002634E0"/>
    <w:rsid w:val="0029639D"/>
    <w:rsid w:val="00326F90"/>
    <w:rsid w:val="005F2556"/>
    <w:rsid w:val="00A94CCA"/>
    <w:rsid w:val="00AA1D8D"/>
    <w:rsid w:val="00B47730"/>
    <w:rsid w:val="00B56D6D"/>
    <w:rsid w:val="00CB0664"/>
    <w:rsid w:val="00DF667A"/>
    <w:rsid w:val="00E172C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E7EC9A69-6D22-4A6D-8FB7-AB5865582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pPr>
      <w:spacing w:after="60" w:line="240" w:lineRule="auto"/>
    </w:pPr>
    <w:rPr>
      <w:rFonts w:ascii="Times New Roman" w:eastAsia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0583AF6-3B51-4803-88E0-7ACD7C7B0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2112</Words>
  <Characters>12674</Characters>
  <Application>Microsoft Office Word</Application>
  <DocSecurity>0</DocSecurity>
  <Lines>105</Lines>
  <Paragraphs>29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14757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Iza</cp:lastModifiedBy>
  <cp:revision>3</cp:revision>
  <dcterms:created xsi:type="dcterms:W3CDTF">2026-09-08T19:44:00Z</dcterms:created>
  <dcterms:modified xsi:type="dcterms:W3CDTF">2026-09-16T16:54:00Z</dcterms:modified>
  <cp:category/>
</cp:coreProperties>
</file>