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FF" w:rsidRPr="005C13F2" w:rsidRDefault="00D254FF" w:rsidP="00D254FF">
      <w:pPr>
        <w:keepNext/>
        <w:spacing w:after="0" w:line="240" w:lineRule="auto"/>
        <w:ind w:left="2124" w:firstLine="708"/>
        <w:outlineLvl w:val="0"/>
        <w:rPr>
          <w:rFonts w:ascii="Times New Roman" w:hAnsi="Times New Roman"/>
          <w:b/>
          <w:bCs/>
          <w:sz w:val="36"/>
          <w:szCs w:val="36"/>
          <w:lang w:eastAsia="pl-PL"/>
        </w:rPr>
      </w:pPr>
      <w:r w:rsidRPr="005C13F2">
        <w:rPr>
          <w:rFonts w:ascii="Times New Roman" w:hAnsi="Times New Roman"/>
          <w:b/>
          <w:bCs/>
          <w:sz w:val="36"/>
          <w:szCs w:val="36"/>
          <w:lang w:eastAsia="pl-PL"/>
        </w:rPr>
        <w:t>Plan zajęć prz</w:t>
      </w:r>
      <w:r>
        <w:rPr>
          <w:rFonts w:ascii="Times New Roman" w:hAnsi="Times New Roman"/>
          <w:b/>
          <w:bCs/>
          <w:sz w:val="36"/>
          <w:szCs w:val="36"/>
          <w:lang w:eastAsia="pl-PL"/>
        </w:rPr>
        <w:t>edszkolnych w roku szkolnym 2024</w:t>
      </w:r>
      <w:r w:rsidRPr="005C13F2">
        <w:rPr>
          <w:rFonts w:ascii="Times New Roman" w:hAnsi="Times New Roman"/>
          <w:b/>
          <w:bCs/>
          <w:sz w:val="36"/>
          <w:szCs w:val="36"/>
          <w:lang w:eastAsia="pl-PL"/>
        </w:rPr>
        <w:t>/</w:t>
      </w:r>
      <w:r>
        <w:rPr>
          <w:rFonts w:ascii="Times New Roman" w:hAnsi="Times New Roman"/>
          <w:b/>
          <w:bCs/>
          <w:sz w:val="36"/>
          <w:szCs w:val="36"/>
          <w:lang w:eastAsia="pl-PL"/>
        </w:rPr>
        <w:t>25</w:t>
      </w:r>
    </w:p>
    <w:p w:rsidR="00D254FF" w:rsidRDefault="00D254FF" w:rsidP="00D254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254FF" w:rsidRPr="005C13F2" w:rsidRDefault="00D254FF" w:rsidP="00D254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Obowiązuje 1 września 2024 r.</w:t>
      </w:r>
    </w:p>
    <w:p w:rsidR="00D254FF" w:rsidRPr="005C13F2" w:rsidRDefault="00D254FF" w:rsidP="00D254FF">
      <w:pPr>
        <w:spacing w:after="0" w:line="240" w:lineRule="auto"/>
        <w:rPr>
          <w:rFonts w:ascii="Times New Roman" w:hAnsi="Times New Roman"/>
          <w:sz w:val="36"/>
          <w:szCs w:val="3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659"/>
        <w:gridCol w:w="2027"/>
        <w:gridCol w:w="1800"/>
        <w:gridCol w:w="1701"/>
        <w:gridCol w:w="2127"/>
        <w:gridCol w:w="1842"/>
      </w:tblGrid>
      <w:tr w:rsidR="00D254FF" w:rsidRPr="006B33CB" w:rsidTr="00B97BDF">
        <w:trPr>
          <w:cantSplit/>
        </w:trPr>
        <w:tc>
          <w:tcPr>
            <w:tcW w:w="1955" w:type="dxa"/>
            <w:vAlign w:val="center"/>
          </w:tcPr>
          <w:p w:rsidR="00D254FF" w:rsidRPr="005C13F2" w:rsidRDefault="00D254FF" w:rsidP="00B97B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  <w:p w:rsidR="00D254FF" w:rsidRPr="005C13F2" w:rsidRDefault="00D254FF" w:rsidP="00B97B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Oddział</w:t>
            </w:r>
          </w:p>
          <w:p w:rsidR="00D254FF" w:rsidRPr="005C13F2" w:rsidRDefault="00D254FF" w:rsidP="00B97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vAlign w:val="center"/>
          </w:tcPr>
          <w:p w:rsidR="00D254FF" w:rsidRPr="005C13F2" w:rsidRDefault="00D254FF" w:rsidP="00B97B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Imię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br/>
            </w: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i nazwisko </w:t>
            </w:r>
          </w:p>
          <w:p w:rsidR="00D254FF" w:rsidRPr="005C13F2" w:rsidRDefault="00D254FF" w:rsidP="00B97B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nauczyciela</w:t>
            </w:r>
          </w:p>
        </w:tc>
        <w:tc>
          <w:tcPr>
            <w:tcW w:w="2027" w:type="dxa"/>
            <w:vAlign w:val="center"/>
          </w:tcPr>
          <w:p w:rsidR="00D254FF" w:rsidRPr="005C13F2" w:rsidRDefault="00D254FF" w:rsidP="00B97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1800" w:type="dxa"/>
            <w:vAlign w:val="center"/>
          </w:tcPr>
          <w:p w:rsidR="00D254FF" w:rsidRPr="005C13F2" w:rsidRDefault="00D254FF" w:rsidP="00B97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1701" w:type="dxa"/>
            <w:vAlign w:val="center"/>
          </w:tcPr>
          <w:p w:rsidR="00D254FF" w:rsidRPr="005C13F2" w:rsidRDefault="00D254FF" w:rsidP="00B97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7" w:type="dxa"/>
            <w:vAlign w:val="center"/>
          </w:tcPr>
          <w:p w:rsidR="00D254FF" w:rsidRPr="005C13F2" w:rsidRDefault="00D254FF" w:rsidP="00B97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1842" w:type="dxa"/>
            <w:vAlign w:val="center"/>
          </w:tcPr>
          <w:p w:rsidR="00D254FF" w:rsidRPr="005C13F2" w:rsidRDefault="00D254FF" w:rsidP="00B97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Piątek</w:t>
            </w:r>
          </w:p>
        </w:tc>
      </w:tr>
      <w:tr w:rsidR="00D254FF" w:rsidRPr="001B67EB" w:rsidTr="00B97BDF">
        <w:trPr>
          <w:cantSplit/>
          <w:trHeight w:val="1085"/>
        </w:trPr>
        <w:tc>
          <w:tcPr>
            <w:tcW w:w="1955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color w:val="0000FF"/>
                <w:lang w:eastAsia="pl-PL"/>
              </w:rPr>
              <w:t>Klinika Hematologii</w:t>
            </w:r>
          </w:p>
          <w:p w:rsidR="00D254FF" w:rsidRDefault="00D254FF" w:rsidP="00B97BDF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</w:tc>
        <w:tc>
          <w:tcPr>
            <w:tcW w:w="1659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C40B04" w:rsidRDefault="00D254FF" w:rsidP="00B97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9" w:hanging="319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Wysińska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J. Grochowska </w:t>
            </w:r>
          </w:p>
        </w:tc>
        <w:tc>
          <w:tcPr>
            <w:tcW w:w="2027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11.30 – 14.3</w:t>
            </w:r>
            <w:r w:rsidRPr="001B67EB">
              <w:rPr>
                <w:rFonts w:ascii="Times New Roman" w:hAnsi="Times New Roman"/>
                <w:lang w:eastAsia="pl-PL"/>
              </w:rPr>
              <w:t>0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--------------------</w:t>
            </w:r>
          </w:p>
        </w:tc>
        <w:tc>
          <w:tcPr>
            <w:tcW w:w="1800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09</w:t>
            </w:r>
            <w:r w:rsidRPr="001B67EB">
              <w:rPr>
                <w:rFonts w:ascii="Times New Roman" w:hAnsi="Times New Roman"/>
                <w:lang w:eastAsia="pl-PL"/>
              </w:rPr>
              <w:t>.00 – 1</w:t>
            </w:r>
            <w:r>
              <w:rPr>
                <w:rFonts w:ascii="Times New Roman" w:hAnsi="Times New Roman"/>
                <w:lang w:eastAsia="pl-PL"/>
              </w:rPr>
              <w:t>3</w:t>
            </w:r>
            <w:r w:rsidRPr="001B67EB">
              <w:rPr>
                <w:rFonts w:ascii="Times New Roman" w:hAnsi="Times New Roman"/>
                <w:lang w:eastAsia="pl-PL"/>
              </w:rPr>
              <w:t>.00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</w:t>
            </w:r>
          </w:p>
        </w:tc>
        <w:tc>
          <w:tcPr>
            <w:tcW w:w="1701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09.00</w:t>
            </w:r>
            <w:r w:rsidRPr="001B67EB">
              <w:rPr>
                <w:rFonts w:ascii="Times New Roman" w:hAnsi="Times New Roman"/>
                <w:lang w:eastAsia="pl-PL"/>
              </w:rPr>
              <w:t xml:space="preserve"> – </w:t>
            </w:r>
            <w:r>
              <w:rPr>
                <w:rFonts w:ascii="Times New Roman" w:hAnsi="Times New Roman"/>
                <w:lang w:eastAsia="pl-PL"/>
              </w:rPr>
              <w:t>12.00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 xml:space="preserve">  </w:t>
            </w:r>
            <w:r>
              <w:rPr>
                <w:rFonts w:ascii="Times New Roman" w:hAnsi="Times New Roman"/>
                <w:lang w:eastAsia="pl-PL"/>
              </w:rPr>
              <w:t>12.00 – 13.00</w:t>
            </w:r>
            <w:r w:rsidRPr="001B67EB">
              <w:rPr>
                <w:rFonts w:ascii="Times New Roman" w:hAnsi="Times New Roman"/>
                <w:lang w:eastAsia="pl-PL"/>
              </w:rPr>
              <w:t xml:space="preserve">                              </w:t>
            </w:r>
          </w:p>
        </w:tc>
        <w:tc>
          <w:tcPr>
            <w:tcW w:w="2127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C56774">
              <w:rPr>
                <w:rFonts w:ascii="Times New Roman" w:hAnsi="Times New Roman"/>
                <w:lang w:eastAsia="pl-PL"/>
              </w:rPr>
              <w:t>1</w:t>
            </w:r>
            <w:r w:rsidRPr="001B67EB">
              <w:rPr>
                <w:rFonts w:ascii="Times New Roman" w:hAnsi="Times New Roman"/>
                <w:lang w:eastAsia="pl-PL"/>
              </w:rPr>
              <w:t>.</w:t>
            </w:r>
            <w:r w:rsidR="00C56774">
              <w:rPr>
                <w:rFonts w:ascii="Times New Roman" w:hAnsi="Times New Roman"/>
                <w:lang w:eastAsia="pl-PL"/>
              </w:rPr>
              <w:t>3</w:t>
            </w:r>
            <w:r w:rsidRPr="001B67EB">
              <w:rPr>
                <w:rFonts w:ascii="Times New Roman" w:hAnsi="Times New Roman"/>
                <w:lang w:eastAsia="pl-PL"/>
              </w:rPr>
              <w:t>0 – 1</w:t>
            </w:r>
            <w:r w:rsidR="00C56774">
              <w:rPr>
                <w:rFonts w:ascii="Times New Roman" w:hAnsi="Times New Roman"/>
                <w:lang w:eastAsia="pl-PL"/>
              </w:rPr>
              <w:t>5</w:t>
            </w:r>
            <w:r w:rsidRPr="001B67EB">
              <w:rPr>
                <w:rFonts w:ascii="Times New Roman" w:hAnsi="Times New Roman"/>
                <w:lang w:eastAsia="pl-PL"/>
              </w:rPr>
              <w:t>.</w:t>
            </w:r>
            <w:r w:rsidR="00C56774">
              <w:rPr>
                <w:rFonts w:ascii="Times New Roman" w:hAnsi="Times New Roman"/>
                <w:lang w:eastAsia="pl-PL"/>
              </w:rPr>
              <w:t>3</w:t>
            </w:r>
            <w:r w:rsidRPr="001B67EB">
              <w:rPr>
                <w:rFonts w:ascii="Times New Roman" w:hAnsi="Times New Roman"/>
                <w:lang w:eastAsia="pl-PL"/>
              </w:rPr>
              <w:t>0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</w:t>
            </w:r>
            <w:bookmarkStart w:id="0" w:name="_GoBack"/>
            <w:bookmarkEnd w:id="0"/>
          </w:p>
        </w:tc>
        <w:tc>
          <w:tcPr>
            <w:tcW w:w="1842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11.00</w:t>
            </w:r>
            <w:r w:rsidRPr="001B67EB">
              <w:rPr>
                <w:rFonts w:ascii="Times New Roman" w:hAnsi="Times New Roman"/>
                <w:lang w:eastAsia="pl-PL"/>
              </w:rPr>
              <w:t>– 1</w:t>
            </w:r>
            <w:r>
              <w:rPr>
                <w:rFonts w:ascii="Times New Roman" w:hAnsi="Times New Roman"/>
                <w:lang w:eastAsia="pl-PL"/>
              </w:rPr>
              <w:t>5.00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</w:t>
            </w:r>
            <w:r>
              <w:rPr>
                <w:rFonts w:ascii="Times New Roman" w:hAnsi="Times New Roman"/>
                <w:lang w:eastAsia="pl-PL"/>
              </w:rPr>
              <w:t>-----</w:t>
            </w:r>
          </w:p>
        </w:tc>
      </w:tr>
      <w:tr w:rsidR="00D254FF" w:rsidRPr="001B67EB" w:rsidTr="00B97BDF">
        <w:trPr>
          <w:cantSplit/>
          <w:trHeight w:val="1022"/>
        </w:trPr>
        <w:tc>
          <w:tcPr>
            <w:tcW w:w="1955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color w:val="0000FF"/>
                <w:lang w:eastAsia="pl-PL"/>
              </w:rPr>
              <w:t>Endokrynologia</w:t>
            </w: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</w:tc>
        <w:tc>
          <w:tcPr>
            <w:tcW w:w="1659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D. Chmiel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CC5369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B. </w:t>
            </w:r>
            <w:r w:rsidRPr="00CC5369">
              <w:rPr>
                <w:rFonts w:ascii="Times New Roman" w:hAnsi="Times New Roman"/>
                <w:lang w:eastAsia="pl-PL"/>
              </w:rPr>
              <w:t>Boniecka</w:t>
            </w:r>
          </w:p>
        </w:tc>
        <w:tc>
          <w:tcPr>
            <w:tcW w:w="2027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13.35 – 14.35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8E7AD8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13.25</w:t>
            </w:r>
            <w:r w:rsidR="00D254FF" w:rsidRPr="001B67EB">
              <w:rPr>
                <w:rFonts w:ascii="Times New Roman" w:hAnsi="Times New Roman"/>
                <w:lang w:eastAsia="pl-PL"/>
              </w:rPr>
              <w:t xml:space="preserve"> – </w:t>
            </w:r>
            <w:r>
              <w:rPr>
                <w:rFonts w:ascii="Times New Roman" w:hAnsi="Times New Roman"/>
                <w:lang w:eastAsia="pl-PL"/>
              </w:rPr>
              <w:t>14.25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</w:t>
            </w:r>
            <w:r>
              <w:rPr>
                <w:rFonts w:ascii="Times New Roman" w:hAnsi="Times New Roman"/>
                <w:lang w:eastAsia="pl-PL"/>
              </w:rPr>
              <w:t>---</w:t>
            </w:r>
          </w:p>
        </w:tc>
        <w:tc>
          <w:tcPr>
            <w:tcW w:w="1701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13.00 – 15.00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</w:t>
            </w:r>
          </w:p>
        </w:tc>
        <w:tc>
          <w:tcPr>
            <w:tcW w:w="2127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13.05 – 14.05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14.10 – 14.40</w:t>
            </w:r>
          </w:p>
        </w:tc>
        <w:tc>
          <w:tcPr>
            <w:tcW w:w="1842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12.50 – 13.50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--------------------</w:t>
            </w:r>
          </w:p>
        </w:tc>
      </w:tr>
      <w:tr w:rsidR="00D254FF" w:rsidRPr="001B67EB" w:rsidTr="00B97BDF">
        <w:trPr>
          <w:cantSplit/>
          <w:trHeight w:val="742"/>
        </w:trPr>
        <w:tc>
          <w:tcPr>
            <w:tcW w:w="1955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color w:val="0000FF"/>
                <w:lang w:eastAsia="pl-PL"/>
              </w:rPr>
              <w:t>Pneumonologia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8933F0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</w:tc>
        <w:tc>
          <w:tcPr>
            <w:tcW w:w="1659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D. Chmiel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27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12.30 – 13.30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</w:t>
            </w:r>
          </w:p>
        </w:tc>
        <w:tc>
          <w:tcPr>
            <w:tcW w:w="1800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8E7AD8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12.20</w:t>
            </w:r>
            <w:r w:rsidR="00D254FF" w:rsidRPr="001B67EB">
              <w:rPr>
                <w:rFonts w:ascii="Times New Roman" w:hAnsi="Times New Roman"/>
                <w:lang w:eastAsia="pl-PL"/>
              </w:rPr>
              <w:t xml:space="preserve"> – </w:t>
            </w:r>
            <w:r>
              <w:rPr>
                <w:rFonts w:ascii="Times New Roman" w:hAnsi="Times New Roman"/>
                <w:lang w:eastAsia="pl-PL"/>
              </w:rPr>
              <w:t>13.20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</w:t>
            </w:r>
          </w:p>
        </w:tc>
        <w:tc>
          <w:tcPr>
            <w:tcW w:w="1701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10.50 – 12.50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</w:t>
            </w:r>
          </w:p>
        </w:tc>
        <w:tc>
          <w:tcPr>
            <w:tcW w:w="2127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10.55 – 11.55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13.35 - 14.05</w:t>
            </w:r>
            <w:r w:rsidRPr="001B67EB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1B67EB">
              <w:rPr>
                <w:rFonts w:ascii="Times New Roman" w:hAnsi="Times New Roman"/>
                <w:lang w:eastAsia="pl-PL"/>
              </w:rPr>
              <w:t>Kardio</w:t>
            </w:r>
            <w:proofErr w:type="spellEnd"/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2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10.40 – 12.40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--------------------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D254FF" w:rsidRPr="001B67EB" w:rsidTr="00B97BDF">
        <w:trPr>
          <w:cantSplit/>
          <w:trHeight w:val="864"/>
        </w:trPr>
        <w:tc>
          <w:tcPr>
            <w:tcW w:w="1955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color w:val="0000FF"/>
                <w:lang w:eastAsia="pl-PL"/>
              </w:rPr>
              <w:t>Kardiologia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</w:tc>
        <w:tc>
          <w:tcPr>
            <w:tcW w:w="1659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D. Chmiel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B. </w:t>
            </w:r>
            <w:r w:rsidRPr="00CC5369">
              <w:rPr>
                <w:rFonts w:ascii="Times New Roman" w:hAnsi="Times New Roman"/>
                <w:lang w:eastAsia="pl-PL"/>
              </w:rPr>
              <w:t>Boniecka</w:t>
            </w:r>
          </w:p>
        </w:tc>
        <w:tc>
          <w:tcPr>
            <w:tcW w:w="2027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14.40 – 15.40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---------------------</w:t>
            </w:r>
          </w:p>
        </w:tc>
        <w:tc>
          <w:tcPr>
            <w:tcW w:w="1800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14.30 – 15.30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</w:t>
            </w:r>
          </w:p>
        </w:tc>
        <w:tc>
          <w:tcPr>
            <w:tcW w:w="1701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15.05 – 16.05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</w:t>
            </w:r>
          </w:p>
        </w:tc>
        <w:tc>
          <w:tcPr>
            <w:tcW w:w="2127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12.00 – 13.00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---------------------</w:t>
            </w:r>
          </w:p>
        </w:tc>
        <w:tc>
          <w:tcPr>
            <w:tcW w:w="1842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13.55 – 14.55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</w:t>
            </w:r>
          </w:p>
        </w:tc>
      </w:tr>
      <w:tr w:rsidR="00D254FF" w:rsidRPr="001B67EB" w:rsidTr="00B97BDF">
        <w:trPr>
          <w:cantSplit/>
          <w:trHeight w:val="1019"/>
        </w:trPr>
        <w:tc>
          <w:tcPr>
            <w:tcW w:w="1955" w:type="dxa"/>
          </w:tcPr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FF"/>
                <w:lang w:eastAsia="pl-PL"/>
              </w:rPr>
              <w:t>Reumat</w:t>
            </w:r>
            <w:proofErr w:type="spellEnd"/>
            <w:r>
              <w:rPr>
                <w:rFonts w:ascii="Times New Roman" w:hAnsi="Times New Roman"/>
                <w:color w:val="0000FF"/>
                <w:lang w:eastAsia="pl-PL"/>
              </w:rPr>
              <w:t>./Hem.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</w:tc>
        <w:tc>
          <w:tcPr>
            <w:tcW w:w="1659" w:type="dxa"/>
          </w:tcPr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M. Pawlak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B. </w:t>
            </w:r>
            <w:r w:rsidRPr="00CC5369">
              <w:rPr>
                <w:rFonts w:ascii="Times New Roman" w:hAnsi="Times New Roman"/>
                <w:lang w:eastAsia="pl-PL"/>
              </w:rPr>
              <w:t>Boniecka</w:t>
            </w:r>
          </w:p>
        </w:tc>
        <w:tc>
          <w:tcPr>
            <w:tcW w:w="2027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12.35 – 14.35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</w:t>
            </w:r>
          </w:p>
        </w:tc>
        <w:tc>
          <w:tcPr>
            <w:tcW w:w="1800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Default="00D254FF" w:rsidP="00B97BDF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D287D">
              <w:rPr>
                <w:rFonts w:ascii="Times New Roman" w:hAnsi="Times New Roman"/>
                <w:lang w:eastAsia="pl-PL"/>
              </w:rPr>
              <w:t>11.00 – 13.00</w:t>
            </w:r>
          </w:p>
          <w:p w:rsidR="00D254FF" w:rsidRDefault="00D254FF" w:rsidP="00B97BDF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-----------------</w:t>
            </w:r>
          </w:p>
        </w:tc>
        <w:tc>
          <w:tcPr>
            <w:tcW w:w="1701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13.45 – 15.45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</w:t>
            </w:r>
          </w:p>
        </w:tc>
        <w:tc>
          <w:tcPr>
            <w:tcW w:w="2127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12.</w:t>
            </w:r>
            <w:r>
              <w:rPr>
                <w:rFonts w:ascii="Times New Roman" w:hAnsi="Times New Roman"/>
                <w:lang w:eastAsia="pl-PL"/>
              </w:rPr>
              <w:t>00</w:t>
            </w:r>
            <w:r w:rsidRPr="001B67EB">
              <w:rPr>
                <w:rFonts w:ascii="Times New Roman" w:hAnsi="Times New Roman"/>
                <w:lang w:eastAsia="pl-PL"/>
              </w:rPr>
              <w:t xml:space="preserve"> – 13.</w:t>
            </w:r>
            <w:r>
              <w:rPr>
                <w:rFonts w:ascii="Times New Roman" w:hAnsi="Times New Roman"/>
                <w:lang w:eastAsia="pl-PL"/>
              </w:rPr>
              <w:t>00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13.00 – 13.30</w:t>
            </w:r>
          </w:p>
        </w:tc>
        <w:tc>
          <w:tcPr>
            <w:tcW w:w="1842" w:type="dxa"/>
          </w:tcPr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10.40 -11.40</w:t>
            </w: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--------------------</w:t>
            </w:r>
          </w:p>
        </w:tc>
      </w:tr>
      <w:tr w:rsidR="00D254FF" w:rsidRPr="006B33CB" w:rsidTr="00B97BDF">
        <w:trPr>
          <w:cantSplit/>
        </w:trPr>
        <w:tc>
          <w:tcPr>
            <w:tcW w:w="1955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color w:val="0000FF"/>
                <w:lang w:eastAsia="pl-PL"/>
              </w:rPr>
              <w:t>Neurologia</w:t>
            </w: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</w:tc>
        <w:tc>
          <w:tcPr>
            <w:tcW w:w="1659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M. Pawlak</w:t>
            </w: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B. </w:t>
            </w:r>
            <w:r w:rsidRPr="00CC5369">
              <w:rPr>
                <w:rFonts w:ascii="Times New Roman" w:hAnsi="Times New Roman"/>
                <w:lang w:eastAsia="pl-PL"/>
              </w:rPr>
              <w:t>Boniecka</w:t>
            </w:r>
          </w:p>
        </w:tc>
        <w:tc>
          <w:tcPr>
            <w:tcW w:w="2027" w:type="dxa"/>
          </w:tcPr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10.30 – 12.30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-------------------</w:t>
            </w:r>
          </w:p>
        </w:tc>
        <w:tc>
          <w:tcPr>
            <w:tcW w:w="1800" w:type="dxa"/>
          </w:tcPr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1B67EB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67EB">
              <w:rPr>
                <w:rFonts w:ascii="Times New Roman" w:hAnsi="Times New Roman"/>
                <w:lang w:eastAsia="pl-PL"/>
              </w:rPr>
              <w:t>13.05 – 15.05</w:t>
            </w:r>
          </w:p>
          <w:p w:rsidR="00D254FF" w:rsidRPr="005C13F2" w:rsidRDefault="00D254FF" w:rsidP="00B97BDF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----------------</w:t>
            </w:r>
            <w:r>
              <w:rPr>
                <w:rFonts w:ascii="Times New Roman" w:hAnsi="Times New Roman"/>
                <w:lang w:eastAsia="pl-PL"/>
              </w:rPr>
              <w:t>-</w:t>
            </w:r>
          </w:p>
        </w:tc>
        <w:tc>
          <w:tcPr>
            <w:tcW w:w="1701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11.40 – 13.4</w:t>
            </w:r>
            <w:r w:rsidRPr="005C13F2">
              <w:rPr>
                <w:rFonts w:ascii="Times New Roman" w:hAnsi="Times New Roman"/>
                <w:lang w:eastAsia="pl-PL"/>
              </w:rPr>
              <w:t>0</w:t>
            </w: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highlight w:val="yellow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------------------</w:t>
            </w:r>
            <w:r w:rsidRPr="005C13F2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2127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09.55 – 11.55</w:t>
            </w: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11.55 – 12.25</w:t>
            </w:r>
          </w:p>
        </w:tc>
        <w:tc>
          <w:tcPr>
            <w:tcW w:w="1842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A1392D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11.45 – 13.45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color w:val="FF0000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---------------</w:t>
            </w:r>
            <w:r>
              <w:rPr>
                <w:rFonts w:ascii="Times New Roman" w:hAnsi="Times New Roman"/>
                <w:lang w:eastAsia="pl-PL"/>
              </w:rPr>
              <w:t>-----</w:t>
            </w:r>
          </w:p>
        </w:tc>
      </w:tr>
    </w:tbl>
    <w:p w:rsidR="005944BE" w:rsidRDefault="005944BE"/>
    <w:sectPr w:rsidR="005944BE" w:rsidSect="00D254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1BB5"/>
    <w:multiLevelType w:val="hybridMultilevel"/>
    <w:tmpl w:val="9D74F3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FF"/>
    <w:rsid w:val="005944BE"/>
    <w:rsid w:val="008E7AD8"/>
    <w:rsid w:val="00C56774"/>
    <w:rsid w:val="00D2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D3C3"/>
  <w15:chartTrackingRefBased/>
  <w15:docId w15:val="{546B2EFD-2B67-4B47-B424-9FCF326B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2024-08-27T12:03:00Z</dcterms:created>
  <dcterms:modified xsi:type="dcterms:W3CDTF">2024-09-05T12:47:00Z</dcterms:modified>
</cp:coreProperties>
</file>